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9074BD" w14:textId="77777777" w:rsidR="008956F6" w:rsidRPr="00B13C38" w:rsidRDefault="008956F6" w:rsidP="008956F6">
      <w:pPr>
        <w:pStyle w:val="ConsPlusNormal"/>
        <w:ind w:left="5387"/>
        <w:jc w:val="center"/>
        <w:rPr>
          <w:rFonts w:ascii="Times New Roman" w:hAnsi="Times New Roman" w:cs="Times New Roman"/>
          <w:color w:val="000000" w:themeColor="text1"/>
          <w:sz w:val="24"/>
          <w:szCs w:val="24"/>
        </w:rPr>
      </w:pPr>
      <w:bookmarkStart w:id="0" w:name="_GoBack"/>
      <w:bookmarkEnd w:id="0"/>
    </w:p>
    <w:p w14:paraId="64DB5C30" w14:textId="77777777" w:rsidR="008956F6" w:rsidRPr="00B13C38" w:rsidRDefault="008956F6" w:rsidP="008956F6">
      <w:pPr>
        <w:pStyle w:val="ConsPlusNormal"/>
        <w:ind w:left="5387"/>
        <w:jc w:val="center"/>
        <w:rPr>
          <w:rFonts w:ascii="Times New Roman" w:hAnsi="Times New Roman" w:cs="Times New Roman"/>
          <w:color w:val="000000" w:themeColor="text1"/>
          <w:sz w:val="24"/>
          <w:szCs w:val="24"/>
        </w:rPr>
      </w:pPr>
      <w:r w:rsidRPr="00B13C38">
        <w:rPr>
          <w:rFonts w:ascii="Times New Roman" w:hAnsi="Times New Roman" w:cs="Times New Roman"/>
          <w:color w:val="000000" w:themeColor="text1"/>
          <w:sz w:val="24"/>
          <w:szCs w:val="24"/>
        </w:rPr>
        <w:t>УТВЕРЖДЕН</w:t>
      </w:r>
    </w:p>
    <w:p w14:paraId="6BA83E81" w14:textId="77777777" w:rsidR="007447A4" w:rsidRDefault="008956F6" w:rsidP="008956F6">
      <w:pPr>
        <w:pStyle w:val="ConsPlusNormal"/>
        <w:ind w:left="5387"/>
        <w:jc w:val="center"/>
        <w:rPr>
          <w:rFonts w:ascii="Times New Roman" w:hAnsi="Times New Roman" w:cs="Times New Roman"/>
          <w:color w:val="000000" w:themeColor="text1"/>
          <w:sz w:val="24"/>
          <w:szCs w:val="24"/>
        </w:rPr>
      </w:pPr>
      <w:r w:rsidRPr="00B13C38">
        <w:rPr>
          <w:rFonts w:ascii="Times New Roman" w:hAnsi="Times New Roman" w:cs="Times New Roman"/>
          <w:color w:val="000000" w:themeColor="text1"/>
          <w:sz w:val="24"/>
          <w:szCs w:val="24"/>
        </w:rPr>
        <w:t xml:space="preserve">приказом </w:t>
      </w:r>
      <w:r w:rsidR="007447A4">
        <w:rPr>
          <w:rFonts w:ascii="Times New Roman" w:hAnsi="Times New Roman" w:cs="Times New Roman"/>
          <w:color w:val="000000" w:themeColor="text1"/>
          <w:sz w:val="24"/>
          <w:szCs w:val="24"/>
        </w:rPr>
        <w:t xml:space="preserve">МБУ ДО СШОР №1  </w:t>
      </w:r>
    </w:p>
    <w:p w14:paraId="4E6C7C12" w14:textId="0F6E63A9" w:rsidR="008956F6" w:rsidRPr="00B13C38" w:rsidRDefault="007447A4" w:rsidP="008956F6">
      <w:pPr>
        <w:pStyle w:val="ConsPlusNormal"/>
        <w:ind w:left="538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 л/а г. Челябинска</w:t>
      </w:r>
      <w:r w:rsidR="008956F6" w:rsidRPr="00B13C38">
        <w:rPr>
          <w:rFonts w:ascii="Times New Roman" w:hAnsi="Times New Roman" w:cs="Times New Roman"/>
          <w:color w:val="000000" w:themeColor="text1"/>
          <w:sz w:val="24"/>
          <w:szCs w:val="24"/>
        </w:rPr>
        <w:br/>
        <w:t xml:space="preserve">от </w:t>
      </w:r>
      <w:r>
        <w:rPr>
          <w:rFonts w:ascii="Times New Roman" w:hAnsi="Times New Roman" w:cs="Times New Roman"/>
          <w:sz w:val="24"/>
          <w:szCs w:val="24"/>
        </w:rPr>
        <w:t>«14» марта 2023</w:t>
      </w:r>
      <w:r w:rsidR="008956F6" w:rsidRPr="00B13C38">
        <w:rPr>
          <w:rFonts w:ascii="Times New Roman" w:hAnsi="Times New Roman" w:cs="Times New Roman"/>
          <w:sz w:val="24"/>
          <w:szCs w:val="24"/>
        </w:rPr>
        <w:t xml:space="preserve"> г.</w:t>
      </w:r>
      <w:r w:rsidR="008956F6" w:rsidRPr="00B13C3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01-13/58</w:t>
      </w:r>
    </w:p>
    <w:p w14:paraId="58E7FF0D" w14:textId="77777777" w:rsidR="00A9366D" w:rsidRDefault="00A9366D" w:rsidP="00A9366D">
      <w:pPr>
        <w:jc w:val="center"/>
        <w:rPr>
          <w:rFonts w:ascii="Times New Roman" w:hAnsi="Times New Roman"/>
          <w:b/>
          <w:bCs/>
          <w:sz w:val="24"/>
          <w:szCs w:val="24"/>
        </w:rPr>
      </w:pPr>
    </w:p>
    <w:p w14:paraId="27B56EF1" w14:textId="77777777" w:rsidR="007447A4" w:rsidRDefault="007447A4" w:rsidP="00D409D9">
      <w:pPr>
        <w:ind w:left="1418" w:right="1416"/>
        <w:jc w:val="center"/>
        <w:rPr>
          <w:rFonts w:ascii="Times New Roman" w:hAnsi="Times New Roman"/>
          <w:b/>
          <w:bCs/>
          <w:sz w:val="24"/>
          <w:szCs w:val="24"/>
        </w:rPr>
      </w:pPr>
    </w:p>
    <w:p w14:paraId="573086CA" w14:textId="1329051A" w:rsidR="007D0A79" w:rsidRDefault="007D0A79" w:rsidP="00D409D9">
      <w:pPr>
        <w:ind w:left="1418" w:right="1416"/>
        <w:jc w:val="center"/>
        <w:rPr>
          <w:rFonts w:ascii="Times New Roman" w:hAnsi="Times New Roman"/>
          <w:b/>
          <w:bCs/>
          <w:sz w:val="24"/>
          <w:szCs w:val="24"/>
        </w:rPr>
      </w:pPr>
      <w:r w:rsidRPr="00350168">
        <w:rPr>
          <w:rFonts w:ascii="Times New Roman" w:hAnsi="Times New Roman"/>
          <w:b/>
          <w:bCs/>
          <w:sz w:val="24"/>
          <w:szCs w:val="24"/>
        </w:rPr>
        <w:t>ПОРЯДОК</w:t>
      </w:r>
      <w:r w:rsidR="00D409D9">
        <w:rPr>
          <w:rFonts w:ascii="Times New Roman" w:hAnsi="Times New Roman"/>
          <w:b/>
          <w:bCs/>
          <w:sz w:val="24"/>
          <w:szCs w:val="24"/>
        </w:rPr>
        <w:br/>
      </w:r>
      <w:r w:rsidR="00D409D9" w:rsidRPr="00350168">
        <w:rPr>
          <w:rFonts w:ascii="Times New Roman" w:hAnsi="Times New Roman"/>
          <w:b/>
          <w:bCs/>
          <w:sz w:val="24"/>
          <w:szCs w:val="24"/>
        </w:rPr>
        <w:t>создания, организации работы, принятия решений комиссией</w:t>
      </w:r>
      <w:r w:rsidR="00D409D9">
        <w:rPr>
          <w:rFonts w:ascii="Times New Roman" w:hAnsi="Times New Roman"/>
          <w:b/>
          <w:bCs/>
          <w:sz w:val="24"/>
          <w:szCs w:val="24"/>
        </w:rPr>
        <w:t xml:space="preserve"> </w:t>
      </w:r>
      <w:r w:rsidR="00D409D9" w:rsidRPr="00350168">
        <w:rPr>
          <w:rFonts w:ascii="Times New Roman" w:hAnsi="Times New Roman"/>
          <w:b/>
          <w:bCs/>
          <w:sz w:val="24"/>
          <w:szCs w:val="24"/>
        </w:rPr>
        <w:t>по урегулированию споров между участниками образовательных отношений</w:t>
      </w:r>
      <w:r w:rsidR="00D409D9">
        <w:rPr>
          <w:rFonts w:ascii="Times New Roman" w:hAnsi="Times New Roman"/>
          <w:b/>
          <w:bCs/>
          <w:sz w:val="24"/>
          <w:szCs w:val="24"/>
        </w:rPr>
        <w:t xml:space="preserve"> </w:t>
      </w:r>
      <w:r w:rsidR="00D409D9" w:rsidRPr="00350168">
        <w:rPr>
          <w:rFonts w:ascii="Times New Roman" w:hAnsi="Times New Roman"/>
          <w:b/>
          <w:bCs/>
          <w:sz w:val="24"/>
          <w:szCs w:val="24"/>
        </w:rPr>
        <w:t>и их исполнения</w:t>
      </w:r>
    </w:p>
    <w:p w14:paraId="7BAFD0E4" w14:textId="77777777" w:rsidR="00A9366D" w:rsidRDefault="00A9366D" w:rsidP="00A9366D">
      <w:pPr>
        <w:jc w:val="center"/>
        <w:rPr>
          <w:rFonts w:ascii="Times New Roman" w:hAnsi="Times New Roman"/>
          <w:b/>
          <w:sz w:val="24"/>
          <w:szCs w:val="24"/>
        </w:rPr>
      </w:pPr>
    </w:p>
    <w:p w14:paraId="22EDAF0B" w14:textId="77777777" w:rsidR="00D409D9" w:rsidRPr="00350168" w:rsidRDefault="00D409D9" w:rsidP="00A9366D">
      <w:pPr>
        <w:jc w:val="center"/>
        <w:rPr>
          <w:rFonts w:ascii="Times New Roman" w:hAnsi="Times New Roman"/>
          <w:b/>
          <w:sz w:val="24"/>
          <w:szCs w:val="24"/>
        </w:rPr>
      </w:pPr>
    </w:p>
    <w:p w14:paraId="13610859" w14:textId="75E9A2C1" w:rsidR="000C468A" w:rsidRPr="00350168" w:rsidRDefault="0046316F" w:rsidP="00A9366D">
      <w:pPr>
        <w:numPr>
          <w:ilvl w:val="0"/>
          <w:numId w:val="8"/>
        </w:numPr>
        <w:ind w:left="0" w:firstLine="709"/>
        <w:jc w:val="both"/>
        <w:rPr>
          <w:rFonts w:ascii="Times New Roman" w:hAnsi="Times New Roman"/>
          <w:sz w:val="24"/>
          <w:szCs w:val="24"/>
        </w:rPr>
      </w:pPr>
      <w:r w:rsidRPr="00350168">
        <w:rPr>
          <w:rFonts w:ascii="Times New Roman" w:hAnsi="Times New Roman"/>
          <w:sz w:val="24"/>
          <w:szCs w:val="24"/>
        </w:rPr>
        <w:t>Настоящий порядок регламентирует создание, организацию работы, принятие решений комиссией по урегулированию споров между участниками образовательных отношений и их исполнение</w:t>
      </w:r>
      <w:r w:rsidR="00DE7E5D" w:rsidRPr="00350168">
        <w:rPr>
          <w:rFonts w:ascii="Times New Roman" w:hAnsi="Times New Roman"/>
          <w:sz w:val="24"/>
          <w:szCs w:val="24"/>
        </w:rPr>
        <w:t xml:space="preserve"> </w:t>
      </w:r>
      <w:r w:rsidR="007447A4">
        <w:rPr>
          <w:rFonts w:ascii="Times New Roman" w:hAnsi="Times New Roman"/>
          <w:color w:val="000000" w:themeColor="text1"/>
          <w:sz w:val="24"/>
          <w:szCs w:val="24"/>
        </w:rPr>
        <w:t>Муниципальное бюджетное учреждение дополнительного образования «Спортивная школа олимпийского резерва № 1 по легкой атлетике имени Елены Елесиной» города Челябинска</w:t>
      </w:r>
      <w:r w:rsidR="00DE7E5D" w:rsidRPr="00350168">
        <w:rPr>
          <w:rFonts w:ascii="Times New Roman" w:hAnsi="Times New Roman"/>
          <w:sz w:val="24"/>
          <w:szCs w:val="24"/>
        </w:rPr>
        <w:t xml:space="preserve"> (далее соответственно комиссия, учреждение)</w:t>
      </w:r>
      <w:r w:rsidRPr="00350168">
        <w:rPr>
          <w:rFonts w:ascii="Times New Roman" w:hAnsi="Times New Roman"/>
          <w:sz w:val="24"/>
          <w:szCs w:val="24"/>
        </w:rPr>
        <w:t>.</w:t>
      </w:r>
    </w:p>
    <w:p w14:paraId="0C89FF86" w14:textId="77777777" w:rsidR="00EF44E5" w:rsidRPr="00350168" w:rsidRDefault="00EF44E5" w:rsidP="00A9366D">
      <w:pPr>
        <w:numPr>
          <w:ilvl w:val="0"/>
          <w:numId w:val="8"/>
        </w:numPr>
        <w:ind w:left="0" w:firstLine="709"/>
        <w:jc w:val="both"/>
        <w:rPr>
          <w:rFonts w:ascii="Times New Roman" w:hAnsi="Times New Roman"/>
          <w:sz w:val="24"/>
          <w:szCs w:val="24"/>
        </w:rPr>
      </w:pPr>
      <w:r w:rsidRPr="00350168">
        <w:rPr>
          <w:rFonts w:ascii="Times New Roman" w:hAnsi="Times New Roman"/>
          <w:sz w:val="24"/>
          <w:szCs w:val="24"/>
        </w:rPr>
        <w:t>Комиссия в своей деятельности руководствуется Конституцией Российской Федерации, Федеральным законом</w:t>
      </w:r>
      <w:r w:rsidR="000C468A" w:rsidRPr="00350168">
        <w:rPr>
          <w:rFonts w:ascii="Times New Roman" w:hAnsi="Times New Roman"/>
          <w:sz w:val="24"/>
          <w:szCs w:val="24"/>
        </w:rPr>
        <w:t xml:space="preserve"> от 29 декабря 2012 г</w:t>
      </w:r>
      <w:r w:rsidR="00D409D9">
        <w:rPr>
          <w:rFonts w:ascii="Times New Roman" w:hAnsi="Times New Roman"/>
          <w:sz w:val="24"/>
          <w:szCs w:val="24"/>
        </w:rPr>
        <w:t>.</w:t>
      </w:r>
      <w:r w:rsidR="000C468A" w:rsidRPr="00350168">
        <w:rPr>
          <w:rFonts w:ascii="Times New Roman" w:hAnsi="Times New Roman"/>
          <w:sz w:val="24"/>
          <w:szCs w:val="24"/>
        </w:rPr>
        <w:t xml:space="preserve"> № 273-ФЗ</w:t>
      </w:r>
      <w:r w:rsidRPr="00350168">
        <w:rPr>
          <w:rFonts w:ascii="Times New Roman" w:hAnsi="Times New Roman"/>
          <w:sz w:val="24"/>
          <w:szCs w:val="24"/>
        </w:rPr>
        <w:t xml:space="preserve"> «Об образовании в Российской Федерации», иными нормативными правовыми актами, уставом учреждения, настоящим порядком и другими локальными нормативными актами учреждения.</w:t>
      </w:r>
    </w:p>
    <w:p w14:paraId="251C6C35" w14:textId="22307033" w:rsidR="0002406B" w:rsidRPr="00E55480" w:rsidRDefault="0002406B" w:rsidP="00A9366D">
      <w:pPr>
        <w:numPr>
          <w:ilvl w:val="0"/>
          <w:numId w:val="8"/>
        </w:numPr>
        <w:ind w:left="0" w:firstLine="709"/>
        <w:jc w:val="both"/>
        <w:rPr>
          <w:rFonts w:ascii="Times New Roman" w:hAnsi="Times New Roman"/>
          <w:sz w:val="24"/>
          <w:szCs w:val="24"/>
        </w:rPr>
      </w:pPr>
      <w:r w:rsidRPr="00350168">
        <w:rPr>
          <w:rFonts w:ascii="Times New Roman" w:hAnsi="Times New Roman"/>
          <w:sz w:val="24"/>
          <w:szCs w:val="24"/>
        </w:rPr>
        <w:t xml:space="preserve">Комиссия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w:t>
      </w:r>
      <w:r w:rsidR="006F2A97">
        <w:rPr>
          <w:rFonts w:ascii="Times New Roman" w:hAnsi="Times New Roman"/>
          <w:sz w:val="24"/>
          <w:szCs w:val="24"/>
        </w:rPr>
        <w:t>об</w:t>
      </w:r>
      <w:r w:rsidRPr="00350168">
        <w:rPr>
          <w:rFonts w:ascii="Times New Roman" w:hAnsi="Times New Roman"/>
          <w:sz w:val="24"/>
          <w:szCs w:val="24"/>
        </w:rPr>
        <w:t>уча</w:t>
      </w:r>
      <w:r w:rsidR="006F2A97">
        <w:rPr>
          <w:rFonts w:ascii="Times New Roman" w:hAnsi="Times New Roman"/>
          <w:sz w:val="24"/>
          <w:szCs w:val="24"/>
        </w:rPr>
        <w:t>ю</w:t>
      </w:r>
      <w:r w:rsidRPr="00350168">
        <w:rPr>
          <w:rFonts w:ascii="Times New Roman" w:hAnsi="Times New Roman"/>
          <w:sz w:val="24"/>
          <w:szCs w:val="24"/>
        </w:rPr>
        <w:t xml:space="preserve">щимся </w:t>
      </w:r>
      <w:r w:rsidRPr="00E55480">
        <w:rPr>
          <w:rFonts w:ascii="Times New Roman" w:hAnsi="Times New Roman"/>
          <w:sz w:val="24"/>
          <w:szCs w:val="24"/>
        </w:rPr>
        <w:t>дисциплинарного взыскания</w:t>
      </w:r>
      <w:r w:rsidR="000C468A" w:rsidRPr="00E55480">
        <w:rPr>
          <w:rFonts w:ascii="Times New Roman" w:hAnsi="Times New Roman"/>
          <w:sz w:val="24"/>
          <w:szCs w:val="24"/>
        </w:rPr>
        <w:t>.</w:t>
      </w:r>
    </w:p>
    <w:p w14:paraId="4E6FED64" w14:textId="374D0DB3" w:rsidR="00C94C5E" w:rsidRPr="00E55480" w:rsidRDefault="00C94C5E" w:rsidP="00A9366D">
      <w:pPr>
        <w:numPr>
          <w:ilvl w:val="0"/>
          <w:numId w:val="8"/>
        </w:numPr>
        <w:ind w:left="0" w:firstLine="709"/>
        <w:jc w:val="both"/>
        <w:rPr>
          <w:rFonts w:ascii="Times New Roman" w:hAnsi="Times New Roman"/>
          <w:sz w:val="24"/>
          <w:szCs w:val="24"/>
        </w:rPr>
      </w:pPr>
      <w:r w:rsidRPr="00E55480">
        <w:rPr>
          <w:rFonts w:ascii="Times New Roman" w:hAnsi="Times New Roman"/>
          <w:sz w:val="24"/>
          <w:szCs w:val="24"/>
        </w:rPr>
        <w:t>Комиссия состоит из избираемых членов, представляющих</w:t>
      </w:r>
      <w:r w:rsidR="000C468A" w:rsidRPr="00E55480">
        <w:rPr>
          <w:rFonts w:ascii="Times New Roman" w:hAnsi="Times New Roman"/>
          <w:sz w:val="24"/>
          <w:szCs w:val="24"/>
        </w:rPr>
        <w:t>:</w:t>
      </w:r>
    </w:p>
    <w:p w14:paraId="36F301C0" w14:textId="2861C8DE" w:rsidR="00C94C5E" w:rsidRPr="00E55480" w:rsidRDefault="00C94C5E" w:rsidP="00A9366D">
      <w:pPr>
        <w:ind w:firstLine="709"/>
        <w:jc w:val="both"/>
        <w:rPr>
          <w:rFonts w:ascii="Times New Roman" w:hAnsi="Times New Roman"/>
          <w:sz w:val="24"/>
          <w:szCs w:val="24"/>
        </w:rPr>
      </w:pPr>
      <w:r w:rsidRPr="00E55480">
        <w:rPr>
          <w:rFonts w:ascii="Times New Roman" w:hAnsi="Times New Roman"/>
          <w:sz w:val="24"/>
          <w:szCs w:val="24"/>
        </w:rPr>
        <w:t xml:space="preserve">родителей (законных представителей) </w:t>
      </w:r>
      <w:r w:rsidR="00752D9A" w:rsidRPr="00E55480">
        <w:rPr>
          <w:rFonts w:ascii="Times New Roman" w:hAnsi="Times New Roman"/>
          <w:sz w:val="24"/>
          <w:szCs w:val="24"/>
        </w:rPr>
        <w:t xml:space="preserve">несовершеннолетних </w:t>
      </w:r>
      <w:r w:rsidR="006F2A97" w:rsidRPr="00E55480">
        <w:rPr>
          <w:rFonts w:ascii="Times New Roman" w:hAnsi="Times New Roman"/>
          <w:sz w:val="24"/>
          <w:szCs w:val="24"/>
        </w:rPr>
        <w:t>об</w:t>
      </w:r>
      <w:r w:rsidRPr="00E55480">
        <w:rPr>
          <w:rFonts w:ascii="Times New Roman" w:hAnsi="Times New Roman"/>
          <w:sz w:val="24"/>
          <w:szCs w:val="24"/>
        </w:rPr>
        <w:t>уча</w:t>
      </w:r>
      <w:r w:rsidR="006F2A97" w:rsidRPr="00E55480">
        <w:rPr>
          <w:rFonts w:ascii="Times New Roman" w:hAnsi="Times New Roman"/>
          <w:sz w:val="24"/>
          <w:szCs w:val="24"/>
        </w:rPr>
        <w:t>ю</w:t>
      </w:r>
      <w:r w:rsidRPr="00E55480">
        <w:rPr>
          <w:rFonts w:ascii="Times New Roman" w:hAnsi="Times New Roman"/>
          <w:sz w:val="24"/>
          <w:szCs w:val="24"/>
        </w:rPr>
        <w:t>щихся</w:t>
      </w:r>
      <w:r w:rsidR="000D4042" w:rsidRPr="00E55480">
        <w:rPr>
          <w:rFonts w:ascii="Times New Roman" w:hAnsi="Times New Roman"/>
          <w:sz w:val="24"/>
          <w:szCs w:val="24"/>
        </w:rPr>
        <w:t xml:space="preserve"> – </w:t>
      </w:r>
      <w:r w:rsidR="007447A4">
        <w:rPr>
          <w:rFonts w:ascii="Times New Roman" w:hAnsi="Times New Roman"/>
          <w:sz w:val="24"/>
          <w:szCs w:val="24"/>
        </w:rPr>
        <w:t>3</w:t>
      </w:r>
      <w:r w:rsidR="000D4042" w:rsidRPr="00E55480">
        <w:rPr>
          <w:rFonts w:ascii="Times New Roman" w:hAnsi="Times New Roman"/>
          <w:sz w:val="24"/>
          <w:szCs w:val="24"/>
        </w:rPr>
        <w:t xml:space="preserve"> человека</w:t>
      </w:r>
      <w:r w:rsidRPr="00E55480">
        <w:rPr>
          <w:rFonts w:ascii="Times New Roman" w:hAnsi="Times New Roman"/>
          <w:sz w:val="24"/>
          <w:szCs w:val="24"/>
        </w:rPr>
        <w:t>;</w:t>
      </w:r>
    </w:p>
    <w:p w14:paraId="2396F639" w14:textId="3070E932" w:rsidR="00C94C5E" w:rsidRDefault="00C94C5E" w:rsidP="00A9366D">
      <w:pPr>
        <w:ind w:firstLine="709"/>
        <w:jc w:val="both"/>
        <w:rPr>
          <w:rFonts w:ascii="Times New Roman" w:hAnsi="Times New Roman"/>
          <w:sz w:val="24"/>
          <w:szCs w:val="24"/>
        </w:rPr>
      </w:pPr>
      <w:r w:rsidRPr="00E55480">
        <w:rPr>
          <w:rFonts w:ascii="Times New Roman" w:hAnsi="Times New Roman"/>
          <w:sz w:val="24"/>
          <w:szCs w:val="24"/>
        </w:rPr>
        <w:t xml:space="preserve">работников </w:t>
      </w:r>
      <w:r w:rsidR="00DE7E5D" w:rsidRPr="00E55480">
        <w:rPr>
          <w:rFonts w:ascii="Times New Roman" w:hAnsi="Times New Roman"/>
          <w:sz w:val="24"/>
          <w:szCs w:val="24"/>
        </w:rPr>
        <w:t>учреждения</w:t>
      </w:r>
      <w:r w:rsidR="000D4042" w:rsidRPr="00E55480">
        <w:rPr>
          <w:rFonts w:ascii="Times New Roman" w:hAnsi="Times New Roman"/>
          <w:sz w:val="24"/>
          <w:szCs w:val="24"/>
        </w:rPr>
        <w:t xml:space="preserve"> – </w:t>
      </w:r>
      <w:r w:rsidR="007447A4">
        <w:rPr>
          <w:rFonts w:ascii="Times New Roman" w:hAnsi="Times New Roman"/>
          <w:sz w:val="24"/>
          <w:szCs w:val="24"/>
        </w:rPr>
        <w:t xml:space="preserve">3 </w:t>
      </w:r>
      <w:r w:rsidR="000D4042" w:rsidRPr="00E55480">
        <w:rPr>
          <w:rFonts w:ascii="Times New Roman" w:hAnsi="Times New Roman"/>
          <w:sz w:val="24"/>
          <w:szCs w:val="24"/>
        </w:rPr>
        <w:t>человека</w:t>
      </w:r>
      <w:r w:rsidR="001726F0">
        <w:rPr>
          <w:rFonts w:ascii="Times New Roman" w:hAnsi="Times New Roman"/>
          <w:sz w:val="24"/>
          <w:szCs w:val="24"/>
        </w:rPr>
        <w:t>;</w:t>
      </w:r>
    </w:p>
    <w:p w14:paraId="7170A984" w14:textId="17824F0F" w:rsidR="00DE7E5D" w:rsidRPr="00350168" w:rsidRDefault="00DE7E5D" w:rsidP="00A9366D">
      <w:pPr>
        <w:numPr>
          <w:ilvl w:val="0"/>
          <w:numId w:val="8"/>
        </w:numPr>
        <w:ind w:left="0" w:firstLine="709"/>
        <w:jc w:val="both"/>
        <w:rPr>
          <w:rFonts w:ascii="Times New Roman" w:hAnsi="Times New Roman"/>
          <w:sz w:val="24"/>
          <w:szCs w:val="24"/>
        </w:rPr>
      </w:pPr>
      <w:r w:rsidRPr="00350168">
        <w:rPr>
          <w:rFonts w:ascii="Times New Roman" w:hAnsi="Times New Roman"/>
          <w:sz w:val="24"/>
          <w:szCs w:val="24"/>
        </w:rPr>
        <w:t xml:space="preserve">Члены комиссии, представляющие родителей (законных представителей) несовершеннолетних </w:t>
      </w:r>
      <w:r w:rsidR="006F2A97">
        <w:rPr>
          <w:rFonts w:ascii="Times New Roman" w:hAnsi="Times New Roman"/>
          <w:sz w:val="24"/>
          <w:szCs w:val="24"/>
        </w:rPr>
        <w:t>об</w:t>
      </w:r>
      <w:r w:rsidRPr="00350168">
        <w:rPr>
          <w:rFonts w:ascii="Times New Roman" w:hAnsi="Times New Roman"/>
          <w:sz w:val="24"/>
          <w:szCs w:val="24"/>
        </w:rPr>
        <w:t>уча</w:t>
      </w:r>
      <w:r w:rsidR="006F2A97">
        <w:rPr>
          <w:rFonts w:ascii="Times New Roman" w:hAnsi="Times New Roman"/>
          <w:sz w:val="24"/>
          <w:szCs w:val="24"/>
        </w:rPr>
        <w:t>ю</w:t>
      </w:r>
      <w:r w:rsidRPr="00350168">
        <w:rPr>
          <w:rFonts w:ascii="Times New Roman" w:hAnsi="Times New Roman"/>
          <w:sz w:val="24"/>
          <w:szCs w:val="24"/>
        </w:rPr>
        <w:t xml:space="preserve">щихся, избираются на </w:t>
      </w:r>
      <w:r w:rsidR="001726F0">
        <w:rPr>
          <w:rFonts w:ascii="Times New Roman" w:hAnsi="Times New Roman"/>
          <w:sz w:val="24"/>
          <w:szCs w:val="24"/>
        </w:rPr>
        <w:t xml:space="preserve">родительском собрании </w:t>
      </w:r>
      <w:r w:rsidRPr="00350168">
        <w:rPr>
          <w:rFonts w:ascii="Times New Roman" w:hAnsi="Times New Roman"/>
          <w:sz w:val="24"/>
          <w:szCs w:val="24"/>
        </w:rPr>
        <w:t xml:space="preserve">учреждения простым большинством голосов присутствующих </w:t>
      </w:r>
      <w:r w:rsidR="001726F0">
        <w:rPr>
          <w:rFonts w:ascii="Times New Roman" w:hAnsi="Times New Roman"/>
          <w:sz w:val="24"/>
          <w:szCs w:val="24"/>
        </w:rPr>
        <w:t>участников собрания</w:t>
      </w:r>
      <w:r w:rsidRPr="00350168">
        <w:rPr>
          <w:rFonts w:ascii="Times New Roman" w:hAnsi="Times New Roman"/>
          <w:sz w:val="24"/>
          <w:szCs w:val="24"/>
        </w:rPr>
        <w:t>.</w:t>
      </w:r>
    </w:p>
    <w:p w14:paraId="0A2431BB" w14:textId="77777777" w:rsidR="00316D4E" w:rsidRDefault="00316D4E" w:rsidP="00A9366D">
      <w:pPr>
        <w:numPr>
          <w:ilvl w:val="0"/>
          <w:numId w:val="8"/>
        </w:numPr>
        <w:ind w:left="0" w:firstLine="709"/>
        <w:jc w:val="both"/>
        <w:rPr>
          <w:rFonts w:ascii="Times New Roman" w:hAnsi="Times New Roman"/>
          <w:sz w:val="24"/>
          <w:szCs w:val="24"/>
        </w:rPr>
      </w:pPr>
      <w:r w:rsidRPr="00350168">
        <w:rPr>
          <w:rFonts w:ascii="Times New Roman" w:hAnsi="Times New Roman"/>
          <w:sz w:val="24"/>
          <w:szCs w:val="24"/>
        </w:rPr>
        <w:t>Члены комиссии, представляющие работников, избираются на общем собрании работников учреждения простым большинством голосов присутствующих на заседании членов общего собрания работников учреждения.</w:t>
      </w:r>
    </w:p>
    <w:p w14:paraId="2D5079C0" w14:textId="54D02E8F" w:rsidR="00160DEA" w:rsidRPr="00350168" w:rsidRDefault="00160DEA" w:rsidP="00A9366D">
      <w:pPr>
        <w:numPr>
          <w:ilvl w:val="0"/>
          <w:numId w:val="8"/>
        </w:numPr>
        <w:ind w:left="0" w:firstLine="709"/>
        <w:jc w:val="both"/>
        <w:rPr>
          <w:rFonts w:ascii="Times New Roman" w:hAnsi="Times New Roman"/>
          <w:sz w:val="24"/>
          <w:szCs w:val="24"/>
        </w:rPr>
      </w:pPr>
      <w:r w:rsidRPr="00350168">
        <w:rPr>
          <w:rFonts w:ascii="Times New Roman" w:hAnsi="Times New Roman"/>
          <w:sz w:val="24"/>
          <w:szCs w:val="24"/>
        </w:rPr>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14:paraId="035B95DE" w14:textId="77777777" w:rsidR="005E2354" w:rsidRPr="00350168" w:rsidRDefault="005E2354" w:rsidP="00A9366D">
      <w:pPr>
        <w:numPr>
          <w:ilvl w:val="0"/>
          <w:numId w:val="8"/>
        </w:numPr>
        <w:ind w:left="0" w:firstLine="709"/>
        <w:jc w:val="both"/>
        <w:rPr>
          <w:rFonts w:ascii="Times New Roman" w:hAnsi="Times New Roman"/>
          <w:sz w:val="24"/>
          <w:szCs w:val="24"/>
        </w:rPr>
      </w:pPr>
      <w:r w:rsidRPr="00350168">
        <w:rPr>
          <w:rFonts w:ascii="Times New Roman" w:hAnsi="Times New Roman"/>
          <w:sz w:val="24"/>
          <w:szCs w:val="24"/>
        </w:rPr>
        <w:t xml:space="preserve">Комиссия считается сформированной и приступает к работе с момента избрания </w:t>
      </w:r>
      <w:r w:rsidR="001D6B0F" w:rsidRPr="00350168">
        <w:rPr>
          <w:rFonts w:ascii="Times New Roman" w:hAnsi="Times New Roman"/>
          <w:sz w:val="24"/>
          <w:szCs w:val="24"/>
        </w:rPr>
        <w:t>всего состава комиссии</w:t>
      </w:r>
      <w:r w:rsidRPr="00350168">
        <w:rPr>
          <w:rFonts w:ascii="Times New Roman" w:hAnsi="Times New Roman"/>
          <w:sz w:val="24"/>
          <w:szCs w:val="24"/>
        </w:rPr>
        <w:t>.</w:t>
      </w:r>
    </w:p>
    <w:p w14:paraId="6B911454" w14:textId="45D955AA" w:rsidR="00EC02FD" w:rsidRPr="00350168" w:rsidRDefault="005E2354" w:rsidP="00A9366D">
      <w:pPr>
        <w:numPr>
          <w:ilvl w:val="0"/>
          <w:numId w:val="8"/>
        </w:numPr>
        <w:ind w:left="0" w:firstLine="709"/>
        <w:jc w:val="both"/>
        <w:rPr>
          <w:rFonts w:ascii="Times New Roman" w:hAnsi="Times New Roman"/>
          <w:sz w:val="24"/>
          <w:szCs w:val="24"/>
        </w:rPr>
      </w:pPr>
      <w:r w:rsidRPr="00350168">
        <w:rPr>
          <w:rFonts w:ascii="Times New Roman" w:hAnsi="Times New Roman"/>
          <w:sz w:val="24"/>
          <w:szCs w:val="24"/>
        </w:rPr>
        <w:t xml:space="preserve">Комиссия формируется сроком на </w:t>
      </w:r>
      <w:r w:rsidR="00E55480">
        <w:rPr>
          <w:rFonts w:ascii="Times New Roman" w:hAnsi="Times New Roman"/>
          <w:sz w:val="24"/>
          <w:szCs w:val="24"/>
        </w:rPr>
        <w:t>пять лет</w:t>
      </w:r>
      <w:r w:rsidRPr="00350168">
        <w:rPr>
          <w:rFonts w:ascii="Times New Roman" w:hAnsi="Times New Roman"/>
          <w:sz w:val="24"/>
          <w:szCs w:val="24"/>
        </w:rPr>
        <w:t xml:space="preserve">. Состав комиссии утверждается приказом </w:t>
      </w:r>
      <w:r w:rsidR="001D6B0F" w:rsidRPr="00350168">
        <w:rPr>
          <w:rFonts w:ascii="Times New Roman" w:hAnsi="Times New Roman"/>
          <w:sz w:val="24"/>
          <w:szCs w:val="24"/>
        </w:rPr>
        <w:t>учреждения</w:t>
      </w:r>
      <w:r w:rsidRPr="00350168">
        <w:rPr>
          <w:rFonts w:ascii="Times New Roman" w:hAnsi="Times New Roman"/>
          <w:sz w:val="24"/>
          <w:szCs w:val="24"/>
        </w:rPr>
        <w:t>.</w:t>
      </w:r>
    </w:p>
    <w:p w14:paraId="37C5BA93" w14:textId="77777777" w:rsidR="00EC02FD" w:rsidRPr="00350168" w:rsidRDefault="00EC02FD" w:rsidP="00A9366D">
      <w:pPr>
        <w:numPr>
          <w:ilvl w:val="0"/>
          <w:numId w:val="8"/>
        </w:numPr>
        <w:ind w:left="0" w:firstLine="709"/>
        <w:jc w:val="both"/>
        <w:rPr>
          <w:rFonts w:ascii="Times New Roman" w:hAnsi="Times New Roman"/>
          <w:sz w:val="24"/>
          <w:szCs w:val="24"/>
        </w:rPr>
      </w:pPr>
      <w:r w:rsidRPr="00350168">
        <w:rPr>
          <w:rFonts w:ascii="Times New Roman" w:hAnsi="Times New Roman"/>
          <w:sz w:val="24"/>
          <w:szCs w:val="24"/>
        </w:rPr>
        <w:lastRenderedPageBreak/>
        <w:t>Учреждение не выплачивает членам комиссии вознаграждение за выполнение ими своих обязанностей</w:t>
      </w:r>
      <w:r w:rsidR="0003247A" w:rsidRPr="00350168">
        <w:rPr>
          <w:rFonts w:ascii="Times New Roman" w:hAnsi="Times New Roman"/>
          <w:sz w:val="24"/>
          <w:szCs w:val="24"/>
        </w:rPr>
        <w:t>.</w:t>
      </w:r>
    </w:p>
    <w:p w14:paraId="37936E26" w14:textId="77777777" w:rsidR="001D6B0F" w:rsidRPr="00350168" w:rsidRDefault="001D6B0F" w:rsidP="00A9366D">
      <w:pPr>
        <w:numPr>
          <w:ilvl w:val="0"/>
          <w:numId w:val="8"/>
        </w:numPr>
        <w:ind w:left="0" w:firstLine="709"/>
        <w:jc w:val="both"/>
        <w:rPr>
          <w:rFonts w:ascii="Times New Roman" w:hAnsi="Times New Roman"/>
          <w:sz w:val="24"/>
          <w:szCs w:val="24"/>
        </w:rPr>
      </w:pPr>
      <w:r w:rsidRPr="00350168">
        <w:rPr>
          <w:rFonts w:ascii="Times New Roman" w:hAnsi="Times New Roman"/>
          <w:sz w:val="24"/>
          <w:szCs w:val="24"/>
        </w:rPr>
        <w:t>Полномочия члена комиссии</w:t>
      </w:r>
      <w:r w:rsidRPr="00350168">
        <w:rPr>
          <w:rFonts w:ascii="Times New Roman" w:hAnsi="Times New Roman"/>
          <w:b/>
          <w:sz w:val="24"/>
          <w:szCs w:val="24"/>
        </w:rPr>
        <w:t xml:space="preserve"> </w:t>
      </w:r>
      <w:r w:rsidRPr="00350168">
        <w:rPr>
          <w:rFonts w:ascii="Times New Roman" w:eastAsia="Times New Roman" w:hAnsi="Times New Roman"/>
          <w:bCs/>
          <w:sz w:val="24"/>
          <w:szCs w:val="24"/>
          <w:lang w:eastAsia="ru-RU"/>
        </w:rPr>
        <w:t>могут быть прекращены досрочно:</w:t>
      </w:r>
    </w:p>
    <w:p w14:paraId="2DF56BFE" w14:textId="77777777" w:rsidR="001D6B0F" w:rsidRPr="00350168" w:rsidRDefault="001D6B0F" w:rsidP="00A9366D">
      <w:pPr>
        <w:shd w:val="clear" w:color="auto" w:fill="FFFFFF"/>
        <w:autoSpaceDE w:val="0"/>
        <w:autoSpaceDN w:val="0"/>
        <w:adjustRightInd w:val="0"/>
        <w:ind w:right="34" w:firstLine="709"/>
        <w:jc w:val="both"/>
        <w:rPr>
          <w:rFonts w:ascii="Times New Roman" w:eastAsia="Times New Roman" w:hAnsi="Times New Roman"/>
          <w:bCs/>
          <w:sz w:val="24"/>
          <w:szCs w:val="24"/>
          <w:lang w:eastAsia="ru-RU"/>
        </w:rPr>
      </w:pPr>
      <w:r w:rsidRPr="00350168">
        <w:rPr>
          <w:rFonts w:ascii="Times New Roman" w:eastAsia="Times New Roman" w:hAnsi="Times New Roman"/>
          <w:bCs/>
          <w:sz w:val="24"/>
          <w:szCs w:val="24"/>
          <w:lang w:eastAsia="ru-RU"/>
        </w:rPr>
        <w:t>по просьбе члена комиссии;</w:t>
      </w:r>
    </w:p>
    <w:p w14:paraId="3B3CADFD" w14:textId="7AF2D58B" w:rsidR="001D6B0F" w:rsidRDefault="001D6B0F" w:rsidP="00A9366D">
      <w:pPr>
        <w:shd w:val="clear" w:color="auto" w:fill="FFFFFF"/>
        <w:autoSpaceDE w:val="0"/>
        <w:autoSpaceDN w:val="0"/>
        <w:adjustRightInd w:val="0"/>
        <w:ind w:right="34" w:firstLine="709"/>
        <w:jc w:val="both"/>
        <w:rPr>
          <w:rFonts w:ascii="Times New Roman" w:eastAsia="Times New Roman" w:hAnsi="Times New Roman"/>
          <w:bCs/>
          <w:sz w:val="24"/>
          <w:szCs w:val="24"/>
          <w:lang w:eastAsia="ru-RU"/>
        </w:rPr>
      </w:pPr>
      <w:r w:rsidRPr="00350168">
        <w:rPr>
          <w:rFonts w:ascii="Times New Roman" w:eastAsia="Times New Roman" w:hAnsi="Times New Roman"/>
          <w:bCs/>
          <w:sz w:val="24"/>
          <w:szCs w:val="24"/>
          <w:lang w:eastAsia="ru-RU"/>
        </w:rPr>
        <w:t>в случае невозможности исполнения членом комиссии своих обязанностей по состоянию здоровья или по причине его отсутствия в месте нахождения учр</w:t>
      </w:r>
      <w:r w:rsidR="005719A4" w:rsidRPr="00350168">
        <w:rPr>
          <w:rFonts w:ascii="Times New Roman" w:eastAsia="Times New Roman" w:hAnsi="Times New Roman"/>
          <w:bCs/>
          <w:sz w:val="24"/>
          <w:szCs w:val="24"/>
          <w:lang w:eastAsia="ru-RU"/>
        </w:rPr>
        <w:t>еждения в течение двух месяцев</w:t>
      </w:r>
      <w:r w:rsidR="001726F0">
        <w:rPr>
          <w:rFonts w:ascii="Times New Roman" w:eastAsia="Times New Roman" w:hAnsi="Times New Roman"/>
          <w:bCs/>
          <w:sz w:val="24"/>
          <w:szCs w:val="24"/>
          <w:lang w:eastAsia="ru-RU"/>
        </w:rPr>
        <w:t>;</w:t>
      </w:r>
    </w:p>
    <w:p w14:paraId="33CD0E28" w14:textId="5CA4ECB8" w:rsidR="001726F0" w:rsidRDefault="001726F0" w:rsidP="001726F0">
      <w:pPr>
        <w:shd w:val="clear" w:color="auto" w:fill="FFFFFF"/>
        <w:autoSpaceDE w:val="0"/>
        <w:autoSpaceDN w:val="0"/>
        <w:adjustRightInd w:val="0"/>
        <w:ind w:right="34" w:firstLine="709"/>
        <w:jc w:val="both"/>
        <w:rPr>
          <w:rFonts w:ascii="Times New Roman" w:hAnsi="Times New Roman"/>
          <w:sz w:val="24"/>
          <w:szCs w:val="24"/>
        </w:rPr>
      </w:pPr>
      <w:r>
        <w:rPr>
          <w:rFonts w:ascii="Times New Roman" w:eastAsia="Times New Roman" w:hAnsi="Times New Roman"/>
          <w:bCs/>
          <w:sz w:val="24"/>
          <w:szCs w:val="24"/>
          <w:lang w:eastAsia="ru-RU"/>
        </w:rPr>
        <w:t xml:space="preserve">в случае отчисления обучающегося из учреждения – в отношении членов комиссии из числа совершеннолетних обучающихся или родителей </w:t>
      </w:r>
      <w:r w:rsidRPr="00E55480">
        <w:rPr>
          <w:rFonts w:ascii="Times New Roman" w:hAnsi="Times New Roman"/>
          <w:sz w:val="24"/>
          <w:szCs w:val="24"/>
        </w:rPr>
        <w:t>(законных представителей) несовершеннолетних обучающихся</w:t>
      </w:r>
      <w:r>
        <w:rPr>
          <w:rFonts w:ascii="Times New Roman" w:hAnsi="Times New Roman"/>
          <w:sz w:val="24"/>
          <w:szCs w:val="24"/>
        </w:rPr>
        <w:t>;</w:t>
      </w:r>
    </w:p>
    <w:p w14:paraId="1123BEDF" w14:textId="11CF6C0B" w:rsidR="001726F0" w:rsidRDefault="001726F0" w:rsidP="001726F0">
      <w:pPr>
        <w:shd w:val="clear" w:color="auto" w:fill="FFFFFF"/>
        <w:autoSpaceDE w:val="0"/>
        <w:autoSpaceDN w:val="0"/>
        <w:adjustRightInd w:val="0"/>
        <w:ind w:right="34" w:firstLine="709"/>
        <w:jc w:val="both"/>
        <w:rPr>
          <w:rFonts w:ascii="Times New Roman" w:hAnsi="Times New Roman"/>
          <w:sz w:val="24"/>
          <w:szCs w:val="24"/>
        </w:rPr>
      </w:pPr>
      <w:r w:rsidRPr="00350168">
        <w:rPr>
          <w:rFonts w:ascii="Times New Roman" w:hAnsi="Times New Roman"/>
          <w:sz w:val="24"/>
          <w:szCs w:val="24"/>
        </w:rPr>
        <w:t>в случае прекращения трудовых отношений с учреждением</w:t>
      </w:r>
      <w:r>
        <w:rPr>
          <w:rFonts w:ascii="Times New Roman" w:hAnsi="Times New Roman"/>
          <w:sz w:val="24"/>
          <w:szCs w:val="24"/>
        </w:rPr>
        <w:t xml:space="preserve"> – в отношении членов комиссии из числа работников учреждения.</w:t>
      </w:r>
    </w:p>
    <w:p w14:paraId="671A2139" w14:textId="77777777" w:rsidR="00EC02FD" w:rsidRPr="00350168" w:rsidRDefault="00EC02FD" w:rsidP="00A9366D">
      <w:pPr>
        <w:numPr>
          <w:ilvl w:val="0"/>
          <w:numId w:val="8"/>
        </w:numPr>
        <w:ind w:left="0" w:firstLine="709"/>
        <w:jc w:val="both"/>
        <w:rPr>
          <w:rFonts w:ascii="Times New Roman" w:hAnsi="Times New Roman"/>
          <w:sz w:val="24"/>
          <w:szCs w:val="24"/>
        </w:rPr>
      </w:pPr>
      <w:r w:rsidRPr="00350168">
        <w:rPr>
          <w:rFonts w:ascii="Times New Roman" w:hAnsi="Times New Roman"/>
          <w:sz w:val="24"/>
          <w:szCs w:val="24"/>
        </w:rPr>
        <w:t>Вакантные места, образовавшиеся в комиссии, замещаются на оставшийся срок полномочий комиссии.</w:t>
      </w:r>
    </w:p>
    <w:p w14:paraId="707967C3" w14:textId="77777777" w:rsidR="004779DF" w:rsidRPr="00350168" w:rsidRDefault="004779DF" w:rsidP="00A9366D">
      <w:pPr>
        <w:numPr>
          <w:ilvl w:val="0"/>
          <w:numId w:val="8"/>
        </w:numPr>
        <w:ind w:left="0" w:firstLine="709"/>
        <w:jc w:val="both"/>
        <w:rPr>
          <w:rFonts w:ascii="Times New Roman" w:hAnsi="Times New Roman"/>
          <w:sz w:val="24"/>
          <w:szCs w:val="24"/>
        </w:rPr>
      </w:pPr>
      <w:r w:rsidRPr="00350168">
        <w:rPr>
          <w:rFonts w:ascii="Times New Roman" w:hAnsi="Times New Roman"/>
          <w:sz w:val="24"/>
          <w:szCs w:val="24"/>
        </w:rPr>
        <w:t>Комиссию возглавляет председатель, избираемый</w:t>
      </w:r>
      <w:r w:rsidR="00D409D9">
        <w:rPr>
          <w:rFonts w:ascii="Times New Roman" w:hAnsi="Times New Roman"/>
          <w:sz w:val="24"/>
          <w:szCs w:val="24"/>
        </w:rPr>
        <w:t xml:space="preserve"> на первом заседании</w:t>
      </w:r>
      <w:r w:rsidRPr="00350168">
        <w:rPr>
          <w:rFonts w:ascii="Times New Roman" w:hAnsi="Times New Roman"/>
          <w:sz w:val="24"/>
          <w:szCs w:val="24"/>
        </w:rPr>
        <w:t xml:space="preserve"> членами комиссии из их числа </w:t>
      </w:r>
      <w:r w:rsidR="00EC02FD" w:rsidRPr="00350168">
        <w:rPr>
          <w:rFonts w:ascii="Times New Roman" w:hAnsi="Times New Roman"/>
          <w:sz w:val="24"/>
          <w:szCs w:val="24"/>
        </w:rPr>
        <w:t xml:space="preserve">простым </w:t>
      </w:r>
      <w:r w:rsidRPr="00350168">
        <w:rPr>
          <w:rFonts w:ascii="Times New Roman" w:hAnsi="Times New Roman"/>
          <w:sz w:val="24"/>
          <w:szCs w:val="24"/>
        </w:rPr>
        <w:t xml:space="preserve">большинством голосов </w:t>
      </w:r>
      <w:r w:rsidR="00E83388" w:rsidRPr="00350168">
        <w:rPr>
          <w:rFonts w:ascii="Times New Roman" w:hAnsi="Times New Roman"/>
          <w:sz w:val="24"/>
          <w:szCs w:val="24"/>
        </w:rPr>
        <w:t>присутствующих на заседании</w:t>
      </w:r>
      <w:r w:rsidRPr="00350168">
        <w:rPr>
          <w:rFonts w:ascii="Times New Roman" w:hAnsi="Times New Roman"/>
          <w:sz w:val="24"/>
          <w:szCs w:val="24"/>
        </w:rPr>
        <w:t xml:space="preserve"> членов комиссии.</w:t>
      </w:r>
    </w:p>
    <w:p w14:paraId="7C8E9ECB" w14:textId="77777777" w:rsidR="004779DF" w:rsidRPr="00E55480" w:rsidRDefault="004779DF" w:rsidP="00A9366D">
      <w:pPr>
        <w:numPr>
          <w:ilvl w:val="0"/>
          <w:numId w:val="8"/>
        </w:numPr>
        <w:ind w:left="0" w:firstLine="709"/>
        <w:jc w:val="both"/>
        <w:rPr>
          <w:rFonts w:ascii="Times New Roman" w:hAnsi="Times New Roman"/>
          <w:sz w:val="24"/>
          <w:szCs w:val="24"/>
        </w:rPr>
      </w:pPr>
      <w:r w:rsidRPr="00E55480">
        <w:rPr>
          <w:rFonts w:ascii="Times New Roman" w:hAnsi="Times New Roman"/>
          <w:sz w:val="24"/>
          <w:szCs w:val="24"/>
        </w:rPr>
        <w:t xml:space="preserve">Директор </w:t>
      </w:r>
      <w:r w:rsidR="00EC02FD" w:rsidRPr="00E55480">
        <w:rPr>
          <w:rFonts w:ascii="Times New Roman" w:hAnsi="Times New Roman"/>
          <w:sz w:val="24"/>
          <w:szCs w:val="24"/>
        </w:rPr>
        <w:t>учреждения</w:t>
      </w:r>
      <w:r w:rsidRPr="00E55480">
        <w:rPr>
          <w:rFonts w:ascii="Times New Roman" w:hAnsi="Times New Roman"/>
          <w:sz w:val="24"/>
          <w:szCs w:val="24"/>
        </w:rPr>
        <w:t xml:space="preserve"> не мо</w:t>
      </w:r>
      <w:r w:rsidR="00EC02FD" w:rsidRPr="00E55480">
        <w:rPr>
          <w:rFonts w:ascii="Times New Roman" w:hAnsi="Times New Roman"/>
          <w:sz w:val="24"/>
          <w:szCs w:val="24"/>
        </w:rPr>
        <w:t>жет</w:t>
      </w:r>
      <w:r w:rsidRPr="00E55480">
        <w:rPr>
          <w:rFonts w:ascii="Times New Roman" w:hAnsi="Times New Roman"/>
          <w:sz w:val="24"/>
          <w:szCs w:val="24"/>
        </w:rPr>
        <w:t xml:space="preserve"> быть избран председателем комиссии.</w:t>
      </w:r>
    </w:p>
    <w:p w14:paraId="066ED4CD" w14:textId="77777777" w:rsidR="004779DF" w:rsidRPr="00350168" w:rsidRDefault="004779DF" w:rsidP="00A9366D">
      <w:pPr>
        <w:numPr>
          <w:ilvl w:val="0"/>
          <w:numId w:val="8"/>
        </w:numPr>
        <w:ind w:left="0" w:firstLine="709"/>
        <w:jc w:val="both"/>
        <w:rPr>
          <w:rFonts w:ascii="Times New Roman" w:hAnsi="Times New Roman"/>
          <w:sz w:val="24"/>
          <w:szCs w:val="24"/>
        </w:rPr>
      </w:pPr>
      <w:r w:rsidRPr="00350168">
        <w:rPr>
          <w:rFonts w:ascii="Times New Roman" w:hAnsi="Times New Roman"/>
          <w:sz w:val="24"/>
          <w:szCs w:val="24"/>
        </w:rPr>
        <w:t xml:space="preserve">Комиссия вправе в любое время переизбрать своего председателя </w:t>
      </w:r>
      <w:r w:rsidR="00101065" w:rsidRPr="00350168">
        <w:rPr>
          <w:rFonts w:ascii="Times New Roman" w:hAnsi="Times New Roman"/>
          <w:sz w:val="24"/>
          <w:szCs w:val="24"/>
        </w:rPr>
        <w:t xml:space="preserve">простым </w:t>
      </w:r>
      <w:r w:rsidRPr="00350168">
        <w:rPr>
          <w:rFonts w:ascii="Times New Roman" w:hAnsi="Times New Roman"/>
          <w:sz w:val="24"/>
          <w:szCs w:val="24"/>
        </w:rPr>
        <w:t>большинством голосов от общего числа членов комиссии.</w:t>
      </w:r>
    </w:p>
    <w:p w14:paraId="64E6641C" w14:textId="77777777" w:rsidR="00F025A9" w:rsidRPr="00350168" w:rsidRDefault="004779DF" w:rsidP="00A9366D">
      <w:pPr>
        <w:numPr>
          <w:ilvl w:val="0"/>
          <w:numId w:val="8"/>
        </w:numPr>
        <w:ind w:left="0" w:firstLine="709"/>
        <w:jc w:val="both"/>
        <w:rPr>
          <w:rFonts w:ascii="Times New Roman" w:hAnsi="Times New Roman"/>
          <w:sz w:val="24"/>
          <w:szCs w:val="24"/>
        </w:rPr>
      </w:pPr>
      <w:r w:rsidRPr="00350168">
        <w:rPr>
          <w:rFonts w:ascii="Times New Roman" w:hAnsi="Times New Roman"/>
          <w:sz w:val="24"/>
          <w:szCs w:val="24"/>
        </w:rPr>
        <w:t>Председатель комиссии</w:t>
      </w:r>
      <w:r w:rsidR="00F025A9" w:rsidRPr="00350168">
        <w:rPr>
          <w:rFonts w:ascii="Times New Roman" w:hAnsi="Times New Roman"/>
          <w:sz w:val="24"/>
          <w:szCs w:val="24"/>
        </w:rPr>
        <w:t>:</w:t>
      </w:r>
    </w:p>
    <w:p w14:paraId="759B6361" w14:textId="77777777" w:rsidR="00F025A9" w:rsidRPr="00350168" w:rsidRDefault="00F025A9" w:rsidP="00A9366D">
      <w:pPr>
        <w:ind w:firstLine="709"/>
        <w:jc w:val="both"/>
        <w:rPr>
          <w:rFonts w:ascii="Times New Roman" w:hAnsi="Times New Roman"/>
          <w:sz w:val="24"/>
          <w:szCs w:val="24"/>
        </w:rPr>
      </w:pPr>
      <w:r w:rsidRPr="00350168">
        <w:rPr>
          <w:rFonts w:ascii="Times New Roman" w:hAnsi="Times New Roman"/>
          <w:sz w:val="24"/>
          <w:szCs w:val="24"/>
        </w:rPr>
        <w:t>осуществляет общее руководство деятельностью комиссии;</w:t>
      </w:r>
    </w:p>
    <w:p w14:paraId="65407EF1" w14:textId="77777777" w:rsidR="00F025A9" w:rsidRPr="00350168" w:rsidRDefault="00F025A9" w:rsidP="00A9366D">
      <w:pPr>
        <w:ind w:firstLine="709"/>
        <w:jc w:val="both"/>
        <w:rPr>
          <w:rFonts w:ascii="Times New Roman" w:hAnsi="Times New Roman"/>
          <w:sz w:val="24"/>
          <w:szCs w:val="24"/>
        </w:rPr>
      </w:pPr>
      <w:r w:rsidRPr="00350168">
        <w:rPr>
          <w:rFonts w:ascii="Times New Roman" w:hAnsi="Times New Roman"/>
          <w:sz w:val="24"/>
          <w:szCs w:val="24"/>
        </w:rPr>
        <w:t>вед</w:t>
      </w:r>
      <w:r w:rsidR="0005626F" w:rsidRPr="00350168">
        <w:rPr>
          <w:rFonts w:ascii="Times New Roman" w:hAnsi="Times New Roman"/>
          <w:sz w:val="24"/>
          <w:szCs w:val="24"/>
        </w:rPr>
        <w:t>е</w:t>
      </w:r>
      <w:r w:rsidRPr="00350168">
        <w:rPr>
          <w:rFonts w:ascii="Times New Roman" w:hAnsi="Times New Roman"/>
          <w:sz w:val="24"/>
          <w:szCs w:val="24"/>
        </w:rPr>
        <w:t>т заседание комиссии;</w:t>
      </w:r>
    </w:p>
    <w:p w14:paraId="7652C362" w14:textId="77777777" w:rsidR="00F025A9" w:rsidRPr="00350168" w:rsidRDefault="00F025A9" w:rsidP="00A9366D">
      <w:pPr>
        <w:ind w:firstLine="709"/>
        <w:jc w:val="both"/>
        <w:rPr>
          <w:rFonts w:ascii="Times New Roman" w:hAnsi="Times New Roman"/>
          <w:sz w:val="24"/>
          <w:szCs w:val="24"/>
        </w:rPr>
      </w:pPr>
      <w:r w:rsidRPr="00350168">
        <w:rPr>
          <w:rFonts w:ascii="Times New Roman" w:hAnsi="Times New Roman"/>
          <w:sz w:val="24"/>
          <w:szCs w:val="24"/>
        </w:rPr>
        <w:t>подписывает протокол заседания комиссии.</w:t>
      </w:r>
    </w:p>
    <w:p w14:paraId="601E6CA7" w14:textId="77777777" w:rsidR="00101065" w:rsidRPr="00350168" w:rsidRDefault="00101065" w:rsidP="00A9366D">
      <w:pPr>
        <w:numPr>
          <w:ilvl w:val="0"/>
          <w:numId w:val="8"/>
        </w:numPr>
        <w:ind w:left="0" w:firstLine="709"/>
        <w:jc w:val="both"/>
        <w:rPr>
          <w:rFonts w:ascii="Times New Roman" w:hAnsi="Times New Roman"/>
          <w:sz w:val="24"/>
          <w:szCs w:val="24"/>
        </w:rPr>
      </w:pPr>
      <w:r w:rsidRPr="00350168">
        <w:rPr>
          <w:rFonts w:ascii="Times New Roman" w:hAnsi="Times New Roman"/>
          <w:sz w:val="24"/>
          <w:szCs w:val="24"/>
        </w:rPr>
        <w:t>В случае отсутствия председателя комиссии его функции осуществляет его заместитель, избираемый членами комиссии из их числа простым большинством голосов от общего числа членов комиссии, или один из членов комиссии по решению комиссии.</w:t>
      </w:r>
    </w:p>
    <w:p w14:paraId="0A3B2BCC" w14:textId="77777777" w:rsidR="00101065" w:rsidRPr="00350168" w:rsidRDefault="00101065" w:rsidP="00A9366D">
      <w:pPr>
        <w:numPr>
          <w:ilvl w:val="0"/>
          <w:numId w:val="8"/>
        </w:numPr>
        <w:ind w:left="0" w:firstLine="709"/>
        <w:jc w:val="both"/>
        <w:rPr>
          <w:rFonts w:ascii="Times New Roman" w:hAnsi="Times New Roman"/>
          <w:sz w:val="24"/>
          <w:szCs w:val="24"/>
        </w:rPr>
      </w:pPr>
      <w:r w:rsidRPr="00350168">
        <w:rPr>
          <w:rFonts w:ascii="Times New Roman" w:hAnsi="Times New Roman"/>
          <w:sz w:val="24"/>
          <w:szCs w:val="24"/>
        </w:rPr>
        <w:t>Для ведения текущих дел члены комиссии назначают секретаря комиссии, который отвечает за подготовку заседаний комиссии, ведение протоколов заседаний</w:t>
      </w:r>
      <w:r w:rsidR="00471D9A" w:rsidRPr="00350168">
        <w:rPr>
          <w:rFonts w:ascii="Times New Roman" w:hAnsi="Times New Roman"/>
          <w:sz w:val="24"/>
          <w:szCs w:val="24"/>
        </w:rPr>
        <w:t xml:space="preserve"> комиссии и достоверность отраженных в не</w:t>
      </w:r>
      <w:r w:rsidRPr="00350168">
        <w:rPr>
          <w:rFonts w:ascii="Times New Roman" w:hAnsi="Times New Roman"/>
          <w:sz w:val="24"/>
          <w:szCs w:val="24"/>
        </w:rPr>
        <w:t>м сведений, а также за рассылку извещений о месте и сроках проведения заседаний комиссии.</w:t>
      </w:r>
    </w:p>
    <w:p w14:paraId="1B0BDE85" w14:textId="77777777" w:rsidR="0002406B" w:rsidRPr="00350168" w:rsidRDefault="0043705A" w:rsidP="00A9366D">
      <w:pPr>
        <w:numPr>
          <w:ilvl w:val="0"/>
          <w:numId w:val="8"/>
        </w:numPr>
        <w:ind w:left="0" w:firstLine="709"/>
        <w:jc w:val="both"/>
        <w:rPr>
          <w:rFonts w:ascii="Times New Roman" w:hAnsi="Times New Roman"/>
          <w:sz w:val="24"/>
          <w:szCs w:val="24"/>
        </w:rPr>
      </w:pPr>
      <w:r w:rsidRPr="00350168">
        <w:rPr>
          <w:rFonts w:ascii="Times New Roman" w:hAnsi="Times New Roman"/>
          <w:sz w:val="24"/>
          <w:szCs w:val="24"/>
        </w:rPr>
        <w:t xml:space="preserve">Организационной формой работы комиссии являются заседания, которые </w:t>
      </w:r>
      <w:r w:rsidR="00802B97" w:rsidRPr="00350168">
        <w:rPr>
          <w:rFonts w:ascii="Times New Roman" w:hAnsi="Times New Roman"/>
          <w:sz w:val="24"/>
          <w:szCs w:val="24"/>
        </w:rPr>
        <w:t xml:space="preserve">проводятся по мере необходимости, в связи поступившими в комиссию обращениями </w:t>
      </w:r>
      <w:r w:rsidRPr="00350168">
        <w:rPr>
          <w:rFonts w:ascii="Times New Roman" w:hAnsi="Times New Roman"/>
          <w:sz w:val="24"/>
          <w:szCs w:val="24"/>
        </w:rPr>
        <w:t>от участников образовательных отношений</w:t>
      </w:r>
      <w:r w:rsidR="00802B97" w:rsidRPr="00350168">
        <w:rPr>
          <w:rFonts w:ascii="Times New Roman" w:hAnsi="Times New Roman"/>
          <w:sz w:val="24"/>
          <w:szCs w:val="24"/>
        </w:rPr>
        <w:t>.</w:t>
      </w:r>
    </w:p>
    <w:p w14:paraId="31644AA4" w14:textId="6F734CB4" w:rsidR="0002406B" w:rsidRPr="00E55480" w:rsidRDefault="004779DF" w:rsidP="00A9366D">
      <w:pPr>
        <w:numPr>
          <w:ilvl w:val="0"/>
          <w:numId w:val="8"/>
        </w:numPr>
        <w:ind w:left="0" w:firstLine="709"/>
        <w:jc w:val="both"/>
        <w:rPr>
          <w:rFonts w:ascii="Times New Roman" w:hAnsi="Times New Roman"/>
          <w:sz w:val="24"/>
          <w:szCs w:val="24"/>
        </w:rPr>
      </w:pPr>
      <w:r w:rsidRPr="00350168">
        <w:rPr>
          <w:rFonts w:ascii="Times New Roman" w:hAnsi="Times New Roman"/>
          <w:sz w:val="24"/>
          <w:szCs w:val="24"/>
        </w:rPr>
        <w:t xml:space="preserve">Обращение в комиссию могут направлять </w:t>
      </w:r>
      <w:r w:rsidR="006F2A97">
        <w:rPr>
          <w:rFonts w:ascii="Times New Roman" w:hAnsi="Times New Roman"/>
          <w:sz w:val="24"/>
          <w:szCs w:val="24"/>
        </w:rPr>
        <w:t>об</w:t>
      </w:r>
      <w:r w:rsidR="00671E79" w:rsidRPr="00350168">
        <w:rPr>
          <w:rFonts w:ascii="Times New Roman" w:hAnsi="Times New Roman"/>
          <w:sz w:val="24"/>
          <w:szCs w:val="24"/>
        </w:rPr>
        <w:t>уча</w:t>
      </w:r>
      <w:r w:rsidR="006F2A97">
        <w:rPr>
          <w:rFonts w:ascii="Times New Roman" w:hAnsi="Times New Roman"/>
          <w:sz w:val="24"/>
          <w:szCs w:val="24"/>
        </w:rPr>
        <w:t>ю</w:t>
      </w:r>
      <w:r w:rsidR="00671E79" w:rsidRPr="00350168">
        <w:rPr>
          <w:rFonts w:ascii="Times New Roman" w:hAnsi="Times New Roman"/>
          <w:sz w:val="24"/>
          <w:szCs w:val="24"/>
        </w:rPr>
        <w:t>щиеся,</w:t>
      </w:r>
      <w:r w:rsidR="00B40DB0" w:rsidRPr="00350168">
        <w:rPr>
          <w:rFonts w:ascii="Times New Roman" w:hAnsi="Times New Roman"/>
          <w:sz w:val="24"/>
          <w:szCs w:val="24"/>
          <w:lang w:eastAsia="ru-RU"/>
        </w:rPr>
        <w:t xml:space="preserve"> </w:t>
      </w:r>
      <w:r w:rsidR="00B40DB0" w:rsidRPr="00350168">
        <w:rPr>
          <w:rFonts w:ascii="Times New Roman" w:hAnsi="Times New Roman"/>
          <w:sz w:val="24"/>
          <w:szCs w:val="24"/>
        </w:rPr>
        <w:t>за исключением обучающихся по образовательным программам дошкольного и начального общего образования,</w:t>
      </w:r>
      <w:r w:rsidR="00671E79" w:rsidRPr="00350168">
        <w:rPr>
          <w:rFonts w:ascii="Times New Roman" w:hAnsi="Times New Roman"/>
          <w:sz w:val="24"/>
          <w:szCs w:val="24"/>
        </w:rPr>
        <w:t xml:space="preserve"> родители (законные представители) несовершеннолетних </w:t>
      </w:r>
      <w:r w:rsidR="006F2A97">
        <w:rPr>
          <w:rFonts w:ascii="Times New Roman" w:hAnsi="Times New Roman"/>
          <w:sz w:val="24"/>
          <w:szCs w:val="24"/>
        </w:rPr>
        <w:t>об</w:t>
      </w:r>
      <w:r w:rsidR="00671E79" w:rsidRPr="00350168">
        <w:rPr>
          <w:rFonts w:ascii="Times New Roman" w:hAnsi="Times New Roman"/>
          <w:sz w:val="24"/>
          <w:szCs w:val="24"/>
        </w:rPr>
        <w:t>уча</w:t>
      </w:r>
      <w:r w:rsidR="006F2A97">
        <w:rPr>
          <w:rFonts w:ascii="Times New Roman" w:hAnsi="Times New Roman"/>
          <w:sz w:val="24"/>
          <w:szCs w:val="24"/>
        </w:rPr>
        <w:t>ю</w:t>
      </w:r>
      <w:r w:rsidR="00671E79" w:rsidRPr="00350168">
        <w:rPr>
          <w:rFonts w:ascii="Times New Roman" w:hAnsi="Times New Roman"/>
          <w:sz w:val="24"/>
          <w:szCs w:val="24"/>
        </w:rPr>
        <w:t>щихся</w:t>
      </w:r>
      <w:r w:rsidR="000C468A" w:rsidRPr="00350168">
        <w:rPr>
          <w:rFonts w:ascii="Times New Roman" w:hAnsi="Times New Roman"/>
          <w:sz w:val="24"/>
          <w:szCs w:val="24"/>
        </w:rPr>
        <w:t>,</w:t>
      </w:r>
      <w:r w:rsidR="00671E79" w:rsidRPr="00350168">
        <w:rPr>
          <w:rFonts w:ascii="Times New Roman" w:hAnsi="Times New Roman"/>
          <w:sz w:val="24"/>
          <w:szCs w:val="24"/>
        </w:rPr>
        <w:t xml:space="preserve"> </w:t>
      </w:r>
      <w:r w:rsidRPr="00350168">
        <w:rPr>
          <w:rFonts w:ascii="Times New Roman" w:hAnsi="Times New Roman"/>
          <w:sz w:val="24"/>
          <w:szCs w:val="24"/>
        </w:rPr>
        <w:t>педагогические работники</w:t>
      </w:r>
      <w:r w:rsidR="00671E79" w:rsidRPr="00350168">
        <w:rPr>
          <w:rFonts w:ascii="Times New Roman" w:hAnsi="Times New Roman"/>
          <w:sz w:val="24"/>
          <w:szCs w:val="24"/>
        </w:rPr>
        <w:t xml:space="preserve"> и их представители</w:t>
      </w:r>
      <w:r w:rsidR="0005626F" w:rsidRPr="00350168">
        <w:rPr>
          <w:rFonts w:ascii="Times New Roman" w:hAnsi="Times New Roman"/>
          <w:sz w:val="24"/>
          <w:szCs w:val="24"/>
        </w:rPr>
        <w:t>,</w:t>
      </w:r>
      <w:r w:rsidR="0043705A" w:rsidRPr="00350168">
        <w:rPr>
          <w:rFonts w:ascii="Times New Roman" w:hAnsi="Times New Roman"/>
          <w:sz w:val="24"/>
          <w:szCs w:val="24"/>
        </w:rPr>
        <w:t xml:space="preserve"> дирек</w:t>
      </w:r>
      <w:r w:rsidR="0002406B" w:rsidRPr="00350168">
        <w:rPr>
          <w:rFonts w:ascii="Times New Roman" w:hAnsi="Times New Roman"/>
          <w:sz w:val="24"/>
          <w:szCs w:val="24"/>
        </w:rPr>
        <w:t xml:space="preserve">тор </w:t>
      </w:r>
      <w:r w:rsidR="002801D1" w:rsidRPr="00350168">
        <w:rPr>
          <w:rFonts w:ascii="Times New Roman" w:hAnsi="Times New Roman"/>
          <w:sz w:val="24"/>
          <w:szCs w:val="24"/>
        </w:rPr>
        <w:t>учреждения</w:t>
      </w:r>
      <w:r w:rsidR="00671E79" w:rsidRPr="00350168">
        <w:rPr>
          <w:rFonts w:ascii="Times New Roman" w:hAnsi="Times New Roman"/>
          <w:sz w:val="24"/>
          <w:szCs w:val="24"/>
        </w:rPr>
        <w:t xml:space="preserve"> либо представитель </w:t>
      </w:r>
      <w:r w:rsidR="00671E79" w:rsidRPr="00E55480">
        <w:rPr>
          <w:rFonts w:ascii="Times New Roman" w:hAnsi="Times New Roman"/>
          <w:sz w:val="24"/>
          <w:szCs w:val="24"/>
        </w:rPr>
        <w:t>учреждения, действующий на основании доверенности.</w:t>
      </w:r>
    </w:p>
    <w:p w14:paraId="6F904380" w14:textId="3DB844DC" w:rsidR="0005626F" w:rsidRPr="00E25AFA" w:rsidRDefault="0005626F" w:rsidP="00A9366D">
      <w:pPr>
        <w:numPr>
          <w:ilvl w:val="0"/>
          <w:numId w:val="8"/>
        </w:numPr>
        <w:ind w:left="0" w:firstLine="709"/>
        <w:jc w:val="both"/>
        <w:rPr>
          <w:rFonts w:ascii="Times New Roman" w:hAnsi="Times New Roman"/>
          <w:color w:val="000000"/>
          <w:sz w:val="24"/>
          <w:szCs w:val="24"/>
        </w:rPr>
      </w:pPr>
      <w:r w:rsidRPr="00E25AFA">
        <w:rPr>
          <w:rFonts w:ascii="Times New Roman" w:hAnsi="Times New Roman"/>
          <w:color w:val="000000"/>
          <w:sz w:val="24"/>
          <w:szCs w:val="24"/>
        </w:rPr>
        <w:t xml:space="preserve">Срок обращения в комиссию составляет </w:t>
      </w:r>
      <w:r w:rsidRPr="00E25AFA">
        <w:rPr>
          <w:rFonts w:ascii="Times New Roman" w:hAnsi="Times New Roman"/>
          <w:color w:val="000000"/>
          <w:sz w:val="24"/>
          <w:szCs w:val="24"/>
          <w:lang w:eastAsia="ru-RU"/>
        </w:rPr>
        <w:t>30 календарных дней со дня, когда участник (участники) образовательных отношений узнал (узнали) или должен был (должны были) узнать о нарушении своего права (своих прав).</w:t>
      </w:r>
    </w:p>
    <w:p w14:paraId="0C7A821C" w14:textId="77777777" w:rsidR="00201DDE" w:rsidRPr="00E55480" w:rsidRDefault="00201DDE" w:rsidP="00A9366D">
      <w:pPr>
        <w:numPr>
          <w:ilvl w:val="0"/>
          <w:numId w:val="8"/>
        </w:numPr>
        <w:ind w:left="0" w:firstLine="709"/>
        <w:jc w:val="both"/>
        <w:rPr>
          <w:rFonts w:ascii="Times New Roman" w:hAnsi="Times New Roman"/>
          <w:sz w:val="24"/>
          <w:szCs w:val="24"/>
        </w:rPr>
      </w:pPr>
      <w:r w:rsidRPr="00E55480">
        <w:rPr>
          <w:rFonts w:ascii="Times New Roman" w:hAnsi="Times New Roman"/>
          <w:sz w:val="24"/>
          <w:szCs w:val="24"/>
        </w:rPr>
        <w:t xml:space="preserve">Комиссия обязана рассмотреть поступившее от участника (участников) образовательных отношений письменное заявление в течение </w:t>
      </w:r>
      <w:r w:rsidRPr="00E25AFA">
        <w:rPr>
          <w:rFonts w:ascii="Times New Roman" w:hAnsi="Times New Roman"/>
          <w:sz w:val="24"/>
          <w:szCs w:val="24"/>
        </w:rPr>
        <w:t>десяти</w:t>
      </w:r>
      <w:r w:rsidRPr="00E55480">
        <w:rPr>
          <w:rFonts w:ascii="Times New Roman" w:hAnsi="Times New Roman"/>
          <w:sz w:val="24"/>
          <w:szCs w:val="24"/>
        </w:rPr>
        <w:t xml:space="preserve"> календарных дней со дня его подачи.</w:t>
      </w:r>
    </w:p>
    <w:p w14:paraId="52DE2258" w14:textId="77777777" w:rsidR="0043705A" w:rsidRPr="00350168" w:rsidRDefault="0043705A" w:rsidP="00A9366D">
      <w:pPr>
        <w:numPr>
          <w:ilvl w:val="0"/>
          <w:numId w:val="8"/>
        </w:numPr>
        <w:ind w:left="0" w:firstLine="709"/>
        <w:jc w:val="both"/>
        <w:rPr>
          <w:rFonts w:ascii="Times New Roman" w:hAnsi="Times New Roman"/>
          <w:sz w:val="24"/>
          <w:szCs w:val="24"/>
        </w:rPr>
      </w:pPr>
      <w:r w:rsidRPr="00350168">
        <w:rPr>
          <w:rFonts w:ascii="Times New Roman" w:hAnsi="Times New Roman"/>
          <w:sz w:val="24"/>
          <w:szCs w:val="24"/>
        </w:rPr>
        <w:t xml:space="preserve">Заседания комиссии созываются председателем комиссии, а в его отсутствие – заместителем председателя. Правом созыва заседания комиссии </w:t>
      </w:r>
      <w:r w:rsidRPr="00350168">
        <w:rPr>
          <w:rFonts w:ascii="Times New Roman" w:hAnsi="Times New Roman"/>
          <w:sz w:val="24"/>
          <w:szCs w:val="24"/>
        </w:rPr>
        <w:lastRenderedPageBreak/>
        <w:t>облада</w:t>
      </w:r>
      <w:r w:rsidR="00605C99" w:rsidRPr="00350168">
        <w:rPr>
          <w:rFonts w:ascii="Times New Roman" w:hAnsi="Times New Roman"/>
          <w:sz w:val="24"/>
          <w:szCs w:val="24"/>
        </w:rPr>
        <w:t>е</w:t>
      </w:r>
      <w:r w:rsidRPr="00350168">
        <w:rPr>
          <w:rFonts w:ascii="Times New Roman" w:hAnsi="Times New Roman"/>
          <w:sz w:val="24"/>
          <w:szCs w:val="24"/>
        </w:rPr>
        <w:t xml:space="preserve">т также директор </w:t>
      </w:r>
      <w:r w:rsidR="00D53331" w:rsidRPr="00350168">
        <w:rPr>
          <w:rFonts w:ascii="Times New Roman" w:hAnsi="Times New Roman"/>
          <w:sz w:val="24"/>
          <w:szCs w:val="24"/>
        </w:rPr>
        <w:t>учреждени</w:t>
      </w:r>
      <w:r w:rsidR="00E83388" w:rsidRPr="00350168">
        <w:rPr>
          <w:rFonts w:ascii="Times New Roman" w:hAnsi="Times New Roman"/>
          <w:sz w:val="24"/>
          <w:szCs w:val="24"/>
        </w:rPr>
        <w:t>я</w:t>
      </w:r>
      <w:r w:rsidRPr="00350168">
        <w:rPr>
          <w:rFonts w:ascii="Times New Roman" w:hAnsi="Times New Roman"/>
          <w:sz w:val="24"/>
          <w:szCs w:val="24"/>
        </w:rPr>
        <w:t xml:space="preserve">. Комиссия также может созываться по инициативе не менее чем </w:t>
      </w:r>
      <w:r w:rsidR="00D665E9" w:rsidRPr="00350168">
        <w:rPr>
          <w:rFonts w:ascii="Times New Roman" w:hAnsi="Times New Roman"/>
          <w:sz w:val="24"/>
          <w:szCs w:val="24"/>
        </w:rPr>
        <w:t>одной трети</w:t>
      </w:r>
      <w:r w:rsidRPr="00350168">
        <w:rPr>
          <w:rFonts w:ascii="Times New Roman" w:hAnsi="Times New Roman"/>
          <w:sz w:val="24"/>
          <w:szCs w:val="24"/>
        </w:rPr>
        <w:t xml:space="preserve"> членов комиссии.</w:t>
      </w:r>
    </w:p>
    <w:p w14:paraId="2ED87052" w14:textId="6D37D99C" w:rsidR="00271736" w:rsidRPr="004F02A1" w:rsidRDefault="00271736" w:rsidP="00A9366D">
      <w:pPr>
        <w:numPr>
          <w:ilvl w:val="0"/>
          <w:numId w:val="8"/>
        </w:numPr>
        <w:ind w:left="0" w:firstLine="709"/>
        <w:jc w:val="both"/>
        <w:rPr>
          <w:rFonts w:ascii="Times New Roman" w:hAnsi="Times New Roman"/>
          <w:color w:val="000000" w:themeColor="text1"/>
          <w:sz w:val="24"/>
          <w:szCs w:val="24"/>
        </w:rPr>
      </w:pPr>
      <w:r w:rsidRPr="004F02A1">
        <w:rPr>
          <w:rFonts w:ascii="Times New Roman" w:hAnsi="Times New Roman"/>
          <w:color w:val="000000" w:themeColor="text1"/>
          <w:sz w:val="24"/>
          <w:szCs w:val="24"/>
        </w:rPr>
        <w:t>Лицо, созывающее заседание комиссии, извещает членов комиссии не позднее чем за три рабочих дня до предстоящего заседания</w:t>
      </w:r>
      <w:r w:rsidR="00634465" w:rsidRPr="004F02A1">
        <w:rPr>
          <w:rFonts w:ascii="Times New Roman" w:hAnsi="Times New Roman"/>
          <w:color w:val="000000" w:themeColor="text1"/>
          <w:sz w:val="24"/>
          <w:szCs w:val="24"/>
        </w:rPr>
        <w:t>, в том числе</w:t>
      </w:r>
      <w:r w:rsidR="007C5D97" w:rsidRPr="004F02A1">
        <w:rPr>
          <w:rFonts w:ascii="Times New Roman" w:hAnsi="Times New Roman"/>
          <w:color w:val="000000" w:themeColor="text1"/>
          <w:sz w:val="24"/>
          <w:szCs w:val="24"/>
        </w:rPr>
        <w:t xml:space="preserve"> </w:t>
      </w:r>
      <w:r w:rsidR="00634465" w:rsidRPr="004F02A1">
        <w:rPr>
          <w:rFonts w:ascii="Times New Roman" w:hAnsi="Times New Roman"/>
          <w:color w:val="000000" w:themeColor="text1"/>
          <w:sz w:val="24"/>
          <w:szCs w:val="24"/>
        </w:rPr>
        <w:t xml:space="preserve">посредством отправки </w:t>
      </w:r>
      <w:r w:rsidR="007C5D97" w:rsidRPr="004F02A1">
        <w:rPr>
          <w:rFonts w:ascii="Times New Roman" w:hAnsi="Times New Roman"/>
          <w:color w:val="000000" w:themeColor="text1"/>
          <w:sz w:val="24"/>
          <w:szCs w:val="24"/>
        </w:rPr>
        <w:t>с помощью электронных либо иных технических средств</w:t>
      </w:r>
      <w:r w:rsidR="00634465" w:rsidRPr="004F02A1">
        <w:rPr>
          <w:rFonts w:ascii="Times New Roman" w:hAnsi="Times New Roman"/>
          <w:color w:val="000000" w:themeColor="text1"/>
          <w:sz w:val="24"/>
          <w:szCs w:val="24"/>
        </w:rPr>
        <w:t xml:space="preserve"> необходимых сообщений</w:t>
      </w:r>
      <w:r w:rsidRPr="004F02A1">
        <w:rPr>
          <w:rFonts w:ascii="Times New Roman" w:eastAsia="Times New Roman" w:hAnsi="Times New Roman"/>
          <w:color w:val="000000" w:themeColor="text1"/>
          <w:sz w:val="24"/>
          <w:szCs w:val="24"/>
          <w:lang w:eastAsia="ru-RU"/>
        </w:rPr>
        <w:t>.</w:t>
      </w:r>
      <w:r w:rsidRPr="004F02A1">
        <w:rPr>
          <w:rFonts w:ascii="Times New Roman" w:hAnsi="Times New Roman"/>
          <w:color w:val="000000" w:themeColor="text1"/>
          <w:sz w:val="24"/>
          <w:szCs w:val="24"/>
        </w:rPr>
        <w:t xml:space="preserve"> Для членов комиссии из числа работников учреждения </w:t>
      </w:r>
      <w:r w:rsidR="00634465" w:rsidRPr="004F02A1">
        <w:rPr>
          <w:rFonts w:ascii="Times New Roman" w:hAnsi="Times New Roman"/>
          <w:color w:val="000000" w:themeColor="text1"/>
          <w:sz w:val="24"/>
          <w:szCs w:val="24"/>
        </w:rPr>
        <w:t>сообщение (</w:t>
      </w:r>
      <w:r w:rsidRPr="004F02A1">
        <w:rPr>
          <w:rFonts w:ascii="Times New Roman" w:hAnsi="Times New Roman"/>
          <w:color w:val="000000" w:themeColor="text1"/>
          <w:sz w:val="24"/>
          <w:szCs w:val="24"/>
        </w:rPr>
        <w:t>извещение</w:t>
      </w:r>
      <w:r w:rsidR="00634465" w:rsidRPr="004F02A1">
        <w:rPr>
          <w:rFonts w:ascii="Times New Roman" w:hAnsi="Times New Roman"/>
          <w:color w:val="000000" w:themeColor="text1"/>
          <w:sz w:val="24"/>
          <w:szCs w:val="24"/>
        </w:rPr>
        <w:t>)</w:t>
      </w:r>
      <w:r w:rsidRPr="004F02A1">
        <w:rPr>
          <w:rFonts w:ascii="Times New Roman" w:hAnsi="Times New Roman"/>
          <w:color w:val="000000" w:themeColor="text1"/>
          <w:sz w:val="24"/>
          <w:szCs w:val="24"/>
        </w:rPr>
        <w:t xml:space="preserve"> может быть также размещено на информационном стенде учреждения.</w:t>
      </w:r>
    </w:p>
    <w:p w14:paraId="4059D846" w14:textId="38779594" w:rsidR="0002406B" w:rsidRPr="00350168" w:rsidRDefault="0043705A" w:rsidP="00A9366D">
      <w:pPr>
        <w:numPr>
          <w:ilvl w:val="0"/>
          <w:numId w:val="8"/>
        </w:numPr>
        <w:ind w:left="0" w:firstLine="709"/>
        <w:jc w:val="both"/>
        <w:rPr>
          <w:rFonts w:ascii="Times New Roman" w:hAnsi="Times New Roman"/>
          <w:sz w:val="24"/>
          <w:szCs w:val="24"/>
        </w:rPr>
      </w:pPr>
      <w:r w:rsidRPr="00350168">
        <w:rPr>
          <w:rFonts w:ascii="Times New Roman" w:hAnsi="Times New Roman"/>
          <w:sz w:val="24"/>
          <w:szCs w:val="24"/>
        </w:rPr>
        <w:t xml:space="preserve">Заседание комиссии правомочно, если </w:t>
      </w:r>
      <w:r w:rsidR="00D53331" w:rsidRPr="00350168">
        <w:rPr>
          <w:rFonts w:ascii="Times New Roman" w:hAnsi="Times New Roman"/>
          <w:sz w:val="24"/>
          <w:szCs w:val="24"/>
        </w:rPr>
        <w:t xml:space="preserve">все члены комиссии извещены о времени и месте его проведения и </w:t>
      </w:r>
      <w:r w:rsidRPr="00350168">
        <w:rPr>
          <w:rFonts w:ascii="Times New Roman" w:hAnsi="Times New Roman"/>
          <w:sz w:val="24"/>
          <w:szCs w:val="24"/>
        </w:rPr>
        <w:t xml:space="preserve">на нем присутствуют не менее </w:t>
      </w:r>
      <w:r w:rsidR="00E83388" w:rsidRPr="00350168">
        <w:rPr>
          <w:rFonts w:ascii="Times New Roman" w:hAnsi="Times New Roman"/>
          <w:sz w:val="24"/>
          <w:szCs w:val="24"/>
        </w:rPr>
        <w:t>половины</w:t>
      </w:r>
      <w:r w:rsidRPr="00350168">
        <w:rPr>
          <w:rFonts w:ascii="Times New Roman" w:hAnsi="Times New Roman"/>
          <w:sz w:val="24"/>
          <w:szCs w:val="24"/>
        </w:rPr>
        <w:t xml:space="preserve"> от </w:t>
      </w:r>
      <w:r w:rsidR="008B145A" w:rsidRPr="00350168">
        <w:rPr>
          <w:rFonts w:ascii="Times New Roman" w:hAnsi="Times New Roman"/>
          <w:sz w:val="24"/>
          <w:szCs w:val="24"/>
        </w:rPr>
        <w:t xml:space="preserve">общего </w:t>
      </w:r>
      <w:r w:rsidRPr="00350168">
        <w:rPr>
          <w:rFonts w:ascii="Times New Roman" w:hAnsi="Times New Roman"/>
          <w:sz w:val="24"/>
          <w:szCs w:val="24"/>
        </w:rPr>
        <w:t>числа членов комиссии.</w:t>
      </w:r>
    </w:p>
    <w:p w14:paraId="51CAD124" w14:textId="03EB9D13" w:rsidR="00271736" w:rsidRPr="00350168" w:rsidRDefault="00271736" w:rsidP="00A9366D">
      <w:pPr>
        <w:numPr>
          <w:ilvl w:val="0"/>
          <w:numId w:val="8"/>
        </w:numPr>
        <w:ind w:left="0" w:firstLine="709"/>
        <w:jc w:val="both"/>
        <w:rPr>
          <w:rFonts w:ascii="Times New Roman" w:hAnsi="Times New Roman"/>
          <w:color w:val="000000"/>
          <w:sz w:val="24"/>
          <w:szCs w:val="24"/>
        </w:rPr>
      </w:pPr>
      <w:r w:rsidRPr="00350168">
        <w:rPr>
          <w:rFonts w:ascii="Times New Roman" w:eastAsia="Times New Roman" w:hAnsi="Times New Roman"/>
          <w:color w:val="000000"/>
          <w:sz w:val="24"/>
          <w:szCs w:val="24"/>
          <w:lang w:eastAsia="ru-RU"/>
        </w:rPr>
        <w:t xml:space="preserve">Проведение заседаний с участием членов комиссии из числа только работников учреждения или только родителей (законных представителей) несовершеннолетних </w:t>
      </w:r>
      <w:r w:rsidR="006F2A97">
        <w:rPr>
          <w:rFonts w:ascii="Times New Roman" w:eastAsia="Times New Roman" w:hAnsi="Times New Roman"/>
          <w:color w:val="000000"/>
          <w:sz w:val="24"/>
          <w:szCs w:val="24"/>
          <w:lang w:eastAsia="ru-RU"/>
        </w:rPr>
        <w:t>об</w:t>
      </w:r>
      <w:r w:rsidRPr="00350168">
        <w:rPr>
          <w:rFonts w:ascii="Times New Roman" w:eastAsia="Times New Roman" w:hAnsi="Times New Roman"/>
          <w:color w:val="000000"/>
          <w:sz w:val="24"/>
          <w:szCs w:val="24"/>
          <w:lang w:eastAsia="ru-RU"/>
        </w:rPr>
        <w:t>уча</w:t>
      </w:r>
      <w:r w:rsidR="006F2A97">
        <w:rPr>
          <w:rFonts w:ascii="Times New Roman" w:eastAsia="Times New Roman" w:hAnsi="Times New Roman"/>
          <w:color w:val="000000"/>
          <w:sz w:val="24"/>
          <w:szCs w:val="24"/>
          <w:lang w:eastAsia="ru-RU"/>
        </w:rPr>
        <w:t>ю</w:t>
      </w:r>
      <w:r w:rsidRPr="00350168">
        <w:rPr>
          <w:rFonts w:ascii="Times New Roman" w:eastAsia="Times New Roman" w:hAnsi="Times New Roman"/>
          <w:color w:val="000000"/>
          <w:sz w:val="24"/>
          <w:szCs w:val="24"/>
          <w:lang w:eastAsia="ru-RU"/>
        </w:rPr>
        <w:t xml:space="preserve">щихся </w:t>
      </w:r>
      <w:r w:rsidR="001726F0">
        <w:rPr>
          <w:rFonts w:ascii="Times New Roman" w:eastAsia="Times New Roman" w:hAnsi="Times New Roman"/>
          <w:color w:val="000000"/>
          <w:sz w:val="24"/>
          <w:szCs w:val="24"/>
          <w:lang w:eastAsia="ru-RU"/>
        </w:rPr>
        <w:t xml:space="preserve">или только совершеннолетних обучающихся </w:t>
      </w:r>
      <w:r w:rsidRPr="00350168">
        <w:rPr>
          <w:rFonts w:ascii="Times New Roman" w:eastAsia="Times New Roman" w:hAnsi="Times New Roman"/>
          <w:color w:val="000000"/>
          <w:sz w:val="24"/>
          <w:szCs w:val="24"/>
          <w:lang w:eastAsia="ru-RU"/>
        </w:rPr>
        <w:t>недопустимо.</w:t>
      </w:r>
    </w:p>
    <w:p w14:paraId="6CC63881" w14:textId="77777777" w:rsidR="00D53331" w:rsidRPr="00350168" w:rsidRDefault="00D53331" w:rsidP="00A9366D">
      <w:pPr>
        <w:numPr>
          <w:ilvl w:val="0"/>
          <w:numId w:val="8"/>
        </w:numPr>
        <w:ind w:left="0" w:firstLine="709"/>
        <w:jc w:val="both"/>
        <w:rPr>
          <w:rFonts w:ascii="Times New Roman" w:hAnsi="Times New Roman"/>
          <w:sz w:val="24"/>
          <w:szCs w:val="24"/>
        </w:rPr>
      </w:pPr>
      <w:r w:rsidRPr="00350168">
        <w:rPr>
          <w:rFonts w:ascii="Times New Roman" w:hAnsi="Times New Roman"/>
          <w:sz w:val="24"/>
          <w:szCs w:val="24"/>
        </w:rPr>
        <w:t>При отсутствии на заседании комиссии по уважительной причине члена комиссии представленное им в письменной форме мнение учитывается при определении наличия кворума и результатов голосования.</w:t>
      </w:r>
    </w:p>
    <w:p w14:paraId="0B729252" w14:textId="6FF86014" w:rsidR="00025695" w:rsidRPr="00350168" w:rsidRDefault="00025695" w:rsidP="00A9366D">
      <w:pPr>
        <w:numPr>
          <w:ilvl w:val="0"/>
          <w:numId w:val="8"/>
        </w:numPr>
        <w:ind w:left="0" w:firstLine="709"/>
        <w:jc w:val="both"/>
        <w:rPr>
          <w:rFonts w:ascii="Times New Roman" w:hAnsi="Times New Roman"/>
          <w:sz w:val="24"/>
          <w:szCs w:val="24"/>
        </w:rPr>
      </w:pPr>
      <w:r w:rsidRPr="00350168">
        <w:rPr>
          <w:rFonts w:ascii="Times New Roman" w:hAnsi="Times New Roman"/>
          <w:sz w:val="24"/>
          <w:szCs w:val="24"/>
        </w:rPr>
        <w:t>Члены комиссии и лица, участвовавшие в ее заседании, не вправе разглашать сведения, ставшие им известными в ходе работы комиссии.</w:t>
      </w:r>
    </w:p>
    <w:p w14:paraId="4564052B" w14:textId="3DB40058" w:rsidR="002C407B" w:rsidRPr="00350168" w:rsidRDefault="008B145A" w:rsidP="00A9366D">
      <w:pPr>
        <w:numPr>
          <w:ilvl w:val="0"/>
          <w:numId w:val="8"/>
        </w:numPr>
        <w:ind w:left="0" w:firstLine="709"/>
        <w:jc w:val="both"/>
        <w:rPr>
          <w:rFonts w:ascii="Times New Roman" w:hAnsi="Times New Roman"/>
          <w:sz w:val="24"/>
          <w:szCs w:val="24"/>
        </w:rPr>
      </w:pPr>
      <w:r w:rsidRPr="00350168">
        <w:rPr>
          <w:rFonts w:ascii="Times New Roman" w:hAnsi="Times New Roman"/>
          <w:sz w:val="24"/>
          <w:szCs w:val="24"/>
        </w:rPr>
        <w:t>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14:paraId="292710FF" w14:textId="77777777" w:rsidR="002C407B" w:rsidRPr="00E55480" w:rsidRDefault="002C407B" w:rsidP="00A9366D">
      <w:pPr>
        <w:numPr>
          <w:ilvl w:val="0"/>
          <w:numId w:val="8"/>
        </w:numPr>
        <w:ind w:left="0" w:firstLine="709"/>
        <w:jc w:val="both"/>
        <w:rPr>
          <w:rFonts w:ascii="Times New Roman" w:hAnsi="Times New Roman"/>
          <w:sz w:val="24"/>
          <w:szCs w:val="24"/>
        </w:rPr>
      </w:pPr>
      <w:r w:rsidRPr="00350168">
        <w:rPr>
          <w:rFonts w:ascii="Times New Roman" w:hAnsi="Times New Roman"/>
          <w:sz w:val="24"/>
          <w:szCs w:val="24"/>
        </w:rPr>
        <w:t xml:space="preserve">В случае если в комиссию поступило обращение на члена комиссии, он не </w:t>
      </w:r>
      <w:r w:rsidRPr="00E55480">
        <w:rPr>
          <w:rFonts w:ascii="Times New Roman" w:hAnsi="Times New Roman"/>
          <w:sz w:val="24"/>
          <w:szCs w:val="24"/>
        </w:rPr>
        <w:t>принимает участия в работе комиссии по рассмотрению соответствующего обращения.</w:t>
      </w:r>
    </w:p>
    <w:p w14:paraId="5AC3E053" w14:textId="268AD0DC" w:rsidR="008B145A" w:rsidRPr="00E55480" w:rsidRDefault="008B145A" w:rsidP="00A9366D">
      <w:pPr>
        <w:numPr>
          <w:ilvl w:val="0"/>
          <w:numId w:val="8"/>
        </w:numPr>
        <w:ind w:left="0" w:firstLine="709"/>
        <w:jc w:val="both"/>
        <w:rPr>
          <w:rFonts w:ascii="Times New Roman" w:hAnsi="Times New Roman"/>
          <w:sz w:val="24"/>
          <w:szCs w:val="24"/>
        </w:rPr>
      </w:pPr>
      <w:r w:rsidRPr="00E55480">
        <w:rPr>
          <w:rFonts w:ascii="Times New Roman" w:hAnsi="Times New Roman"/>
          <w:sz w:val="24"/>
          <w:szCs w:val="24"/>
        </w:rPr>
        <w:t>Комиссия не рассматривает сообщения о преступлениях и административных правонарушениях, а также анонимные обращения</w:t>
      </w:r>
      <w:r w:rsidR="00E2637A" w:rsidRPr="00E55480">
        <w:rPr>
          <w:rFonts w:ascii="Times New Roman" w:hAnsi="Times New Roman"/>
          <w:sz w:val="24"/>
          <w:szCs w:val="24"/>
        </w:rPr>
        <w:t xml:space="preserve">, не проводит проверки по фактам нарушения </w:t>
      </w:r>
      <w:r w:rsidR="00035AB2" w:rsidRPr="00E55480">
        <w:rPr>
          <w:rFonts w:ascii="Times New Roman" w:hAnsi="Times New Roman"/>
          <w:sz w:val="24"/>
          <w:szCs w:val="24"/>
        </w:rPr>
        <w:t>трудовой</w:t>
      </w:r>
      <w:r w:rsidR="00E2637A" w:rsidRPr="00E55480">
        <w:rPr>
          <w:rFonts w:ascii="Times New Roman" w:hAnsi="Times New Roman"/>
          <w:sz w:val="24"/>
          <w:szCs w:val="24"/>
        </w:rPr>
        <w:t xml:space="preserve"> дисциплины</w:t>
      </w:r>
      <w:r w:rsidRPr="00E55480">
        <w:rPr>
          <w:rFonts w:ascii="Times New Roman" w:hAnsi="Times New Roman"/>
          <w:sz w:val="24"/>
          <w:szCs w:val="24"/>
        </w:rPr>
        <w:t>.</w:t>
      </w:r>
    </w:p>
    <w:p w14:paraId="2781BA41" w14:textId="77777777" w:rsidR="00A44D97" w:rsidRPr="00350168" w:rsidRDefault="00E2637A" w:rsidP="00A9366D">
      <w:pPr>
        <w:numPr>
          <w:ilvl w:val="0"/>
          <w:numId w:val="8"/>
        </w:numPr>
        <w:ind w:left="0" w:firstLine="709"/>
        <w:jc w:val="both"/>
        <w:rPr>
          <w:rFonts w:ascii="Times New Roman" w:hAnsi="Times New Roman"/>
          <w:sz w:val="24"/>
          <w:szCs w:val="24"/>
        </w:rPr>
      </w:pPr>
      <w:r w:rsidRPr="00350168">
        <w:rPr>
          <w:rFonts w:ascii="Times New Roman" w:hAnsi="Times New Roman"/>
          <w:sz w:val="24"/>
          <w:szCs w:val="24"/>
        </w:rPr>
        <w:t xml:space="preserve">В случае установления комиссией признаков дисциплинарного проступка в действиях (бездействии) </w:t>
      </w:r>
      <w:r w:rsidR="006F2A97">
        <w:rPr>
          <w:rFonts w:ascii="Times New Roman" w:hAnsi="Times New Roman"/>
          <w:sz w:val="24"/>
          <w:szCs w:val="24"/>
        </w:rPr>
        <w:t>об</w:t>
      </w:r>
      <w:r w:rsidR="00A44D97" w:rsidRPr="00350168">
        <w:rPr>
          <w:rFonts w:ascii="Times New Roman" w:hAnsi="Times New Roman"/>
          <w:sz w:val="24"/>
          <w:szCs w:val="24"/>
        </w:rPr>
        <w:t>уча</w:t>
      </w:r>
      <w:r w:rsidR="006F2A97">
        <w:rPr>
          <w:rFonts w:ascii="Times New Roman" w:hAnsi="Times New Roman"/>
          <w:sz w:val="24"/>
          <w:szCs w:val="24"/>
        </w:rPr>
        <w:t>ю</w:t>
      </w:r>
      <w:r w:rsidR="00A44D97" w:rsidRPr="00350168">
        <w:rPr>
          <w:rFonts w:ascii="Times New Roman" w:hAnsi="Times New Roman"/>
          <w:sz w:val="24"/>
          <w:szCs w:val="24"/>
        </w:rPr>
        <w:t>щего</w:t>
      </w:r>
      <w:r w:rsidR="00573981" w:rsidRPr="00350168">
        <w:rPr>
          <w:rFonts w:ascii="Times New Roman" w:hAnsi="Times New Roman"/>
          <w:sz w:val="24"/>
          <w:szCs w:val="24"/>
        </w:rPr>
        <w:t>ся</w:t>
      </w:r>
      <w:r w:rsidR="00A44D97" w:rsidRPr="00350168">
        <w:rPr>
          <w:rFonts w:ascii="Times New Roman" w:hAnsi="Times New Roman"/>
          <w:sz w:val="24"/>
          <w:szCs w:val="24"/>
        </w:rPr>
        <w:t xml:space="preserve"> или работника учреждения</w:t>
      </w:r>
      <w:r w:rsidRPr="00350168">
        <w:rPr>
          <w:rFonts w:ascii="Times New Roman" w:hAnsi="Times New Roman"/>
          <w:sz w:val="24"/>
          <w:szCs w:val="24"/>
        </w:rPr>
        <w:t xml:space="preserve"> информация об этом представляется </w:t>
      </w:r>
      <w:r w:rsidR="00A44D97" w:rsidRPr="00350168">
        <w:rPr>
          <w:rFonts w:ascii="Times New Roman" w:hAnsi="Times New Roman"/>
          <w:sz w:val="24"/>
          <w:szCs w:val="24"/>
        </w:rPr>
        <w:t>директору учреждения</w:t>
      </w:r>
      <w:r w:rsidRPr="00350168">
        <w:rPr>
          <w:rFonts w:ascii="Times New Roman" w:hAnsi="Times New Roman"/>
          <w:sz w:val="24"/>
          <w:szCs w:val="24"/>
        </w:rPr>
        <w:t xml:space="preserve"> для решения вопроса о применении к </w:t>
      </w:r>
      <w:r w:rsidR="006F2A97">
        <w:rPr>
          <w:rFonts w:ascii="Times New Roman" w:hAnsi="Times New Roman"/>
          <w:sz w:val="24"/>
          <w:szCs w:val="24"/>
        </w:rPr>
        <w:t>об</w:t>
      </w:r>
      <w:r w:rsidR="00A44D97" w:rsidRPr="00350168">
        <w:rPr>
          <w:rFonts w:ascii="Times New Roman" w:hAnsi="Times New Roman"/>
          <w:sz w:val="24"/>
          <w:szCs w:val="24"/>
        </w:rPr>
        <w:t>уча</w:t>
      </w:r>
      <w:r w:rsidR="006F2A97">
        <w:rPr>
          <w:rFonts w:ascii="Times New Roman" w:hAnsi="Times New Roman"/>
          <w:sz w:val="24"/>
          <w:szCs w:val="24"/>
        </w:rPr>
        <w:t>ю</w:t>
      </w:r>
      <w:r w:rsidR="00A44D97" w:rsidRPr="00350168">
        <w:rPr>
          <w:rFonts w:ascii="Times New Roman" w:hAnsi="Times New Roman"/>
          <w:sz w:val="24"/>
          <w:szCs w:val="24"/>
        </w:rPr>
        <w:t>щемуся, работнику учреждения</w:t>
      </w:r>
      <w:r w:rsidRPr="00350168">
        <w:rPr>
          <w:rFonts w:ascii="Times New Roman" w:hAnsi="Times New Roman"/>
          <w:sz w:val="24"/>
          <w:szCs w:val="24"/>
        </w:rPr>
        <w:t xml:space="preserve"> мер ответственности, предусмотренных </w:t>
      </w:r>
      <w:r w:rsidR="00A44D97" w:rsidRPr="00350168">
        <w:rPr>
          <w:rFonts w:ascii="Times New Roman" w:hAnsi="Times New Roman"/>
          <w:sz w:val="24"/>
          <w:szCs w:val="24"/>
        </w:rPr>
        <w:t>законодательством</w:t>
      </w:r>
      <w:r w:rsidRPr="00350168">
        <w:rPr>
          <w:rFonts w:ascii="Times New Roman" w:hAnsi="Times New Roman"/>
          <w:sz w:val="24"/>
          <w:szCs w:val="24"/>
        </w:rPr>
        <w:t>.</w:t>
      </w:r>
    </w:p>
    <w:p w14:paraId="36D30AE2" w14:textId="5619FAB6" w:rsidR="00E2637A" w:rsidRPr="00350168" w:rsidRDefault="00E2637A" w:rsidP="00A9366D">
      <w:pPr>
        <w:ind w:firstLine="709"/>
        <w:jc w:val="both"/>
        <w:rPr>
          <w:rFonts w:ascii="Times New Roman" w:hAnsi="Times New Roman"/>
          <w:sz w:val="24"/>
          <w:szCs w:val="24"/>
        </w:rPr>
      </w:pPr>
      <w:r w:rsidRPr="00350168">
        <w:rPr>
          <w:rFonts w:ascii="Times New Roman" w:hAnsi="Times New Roman"/>
          <w:sz w:val="24"/>
          <w:szCs w:val="24"/>
        </w:rPr>
        <w:t xml:space="preserve">В случае установления комиссией факта совершения </w:t>
      </w:r>
      <w:r w:rsidR="00A44D97" w:rsidRPr="00350168">
        <w:rPr>
          <w:rFonts w:ascii="Times New Roman" w:hAnsi="Times New Roman"/>
          <w:sz w:val="24"/>
          <w:szCs w:val="24"/>
        </w:rPr>
        <w:t>участником образовательных отношений</w:t>
      </w:r>
      <w:r w:rsidRPr="00350168">
        <w:rPr>
          <w:rFonts w:ascii="Times New Roman" w:hAnsi="Times New Roman"/>
          <w:sz w:val="24"/>
          <w:szCs w:val="24"/>
        </w:rPr>
        <w:t xml:space="preserve">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w:t>
      </w:r>
      <w:r w:rsidR="00A44D97" w:rsidRPr="00350168">
        <w:rPr>
          <w:rFonts w:ascii="Times New Roman" w:hAnsi="Times New Roman"/>
          <w:sz w:val="24"/>
          <w:szCs w:val="24"/>
        </w:rPr>
        <w:t>–</w:t>
      </w:r>
      <w:r w:rsidRPr="00350168">
        <w:rPr>
          <w:rFonts w:ascii="Times New Roman" w:hAnsi="Times New Roman"/>
          <w:sz w:val="24"/>
          <w:szCs w:val="24"/>
        </w:rPr>
        <w:t xml:space="preserve"> немедленно.</w:t>
      </w:r>
    </w:p>
    <w:p w14:paraId="59554D94" w14:textId="77777777" w:rsidR="00EB2B35" w:rsidRPr="00350168" w:rsidRDefault="00320DFF" w:rsidP="00A9366D">
      <w:pPr>
        <w:numPr>
          <w:ilvl w:val="0"/>
          <w:numId w:val="8"/>
        </w:numPr>
        <w:ind w:left="0" w:firstLine="709"/>
        <w:jc w:val="both"/>
        <w:rPr>
          <w:rFonts w:ascii="Times New Roman" w:hAnsi="Times New Roman"/>
          <w:sz w:val="24"/>
          <w:szCs w:val="24"/>
        </w:rPr>
      </w:pPr>
      <w:r w:rsidRPr="00350168">
        <w:rPr>
          <w:rFonts w:ascii="Times New Roman" w:hAnsi="Times New Roman"/>
          <w:sz w:val="24"/>
          <w:szCs w:val="24"/>
        </w:rPr>
        <w:t>Решение комиссии принимается открытым голосованием. Решение комиссии считается принятым при условии, что за него проголосовало большинство участвующих в голосовании членов комиссии</w:t>
      </w:r>
      <w:r w:rsidR="00A44D97" w:rsidRPr="00350168">
        <w:rPr>
          <w:rFonts w:ascii="Times New Roman" w:hAnsi="Times New Roman"/>
          <w:sz w:val="24"/>
          <w:szCs w:val="24"/>
        </w:rPr>
        <w:t>.</w:t>
      </w:r>
    </w:p>
    <w:p w14:paraId="388DF990" w14:textId="77777777" w:rsidR="00EB2B35" w:rsidRPr="00350168" w:rsidRDefault="00EB2B35" w:rsidP="00A9366D">
      <w:pPr>
        <w:ind w:firstLine="709"/>
        <w:jc w:val="both"/>
        <w:rPr>
          <w:rFonts w:ascii="Times New Roman" w:hAnsi="Times New Roman"/>
          <w:sz w:val="24"/>
          <w:szCs w:val="24"/>
        </w:rPr>
      </w:pPr>
      <w:r w:rsidRPr="00350168">
        <w:rPr>
          <w:rFonts w:ascii="Times New Roman" w:hAnsi="Times New Roman"/>
          <w:sz w:val="24"/>
          <w:szCs w:val="24"/>
        </w:rPr>
        <w:t>В работе комиссии может быть предусмотрен порядок тайного голосования, который устанавливается на заседании комиссии.</w:t>
      </w:r>
    </w:p>
    <w:p w14:paraId="39ABD823" w14:textId="77777777" w:rsidR="00EB2B35" w:rsidRPr="00350168" w:rsidRDefault="00EB2B35" w:rsidP="00A9366D">
      <w:pPr>
        <w:tabs>
          <w:tab w:val="left" w:pos="1134"/>
        </w:tabs>
        <w:ind w:firstLine="709"/>
        <w:jc w:val="both"/>
        <w:rPr>
          <w:rFonts w:ascii="Times New Roman" w:hAnsi="Times New Roman"/>
          <w:sz w:val="24"/>
          <w:szCs w:val="24"/>
        </w:rPr>
      </w:pPr>
      <w:r w:rsidRPr="00350168">
        <w:rPr>
          <w:rFonts w:ascii="Times New Roman" w:hAnsi="Times New Roman"/>
          <w:sz w:val="24"/>
          <w:szCs w:val="24"/>
        </w:rPr>
        <w:t>Решение комиссии оформляется протоколом, который подписывается председателем и секретарем комиссии.</w:t>
      </w:r>
    </w:p>
    <w:p w14:paraId="108F93DB" w14:textId="77777777" w:rsidR="0072679E" w:rsidRPr="00350168" w:rsidRDefault="0005626F" w:rsidP="00A9366D">
      <w:pPr>
        <w:numPr>
          <w:ilvl w:val="0"/>
          <w:numId w:val="8"/>
        </w:numPr>
        <w:ind w:left="0" w:firstLine="709"/>
        <w:jc w:val="both"/>
        <w:rPr>
          <w:rFonts w:ascii="Times New Roman" w:hAnsi="Times New Roman"/>
          <w:sz w:val="24"/>
          <w:szCs w:val="24"/>
        </w:rPr>
      </w:pPr>
      <w:r w:rsidRPr="00350168">
        <w:rPr>
          <w:rFonts w:ascii="Times New Roman" w:hAnsi="Times New Roman"/>
          <w:sz w:val="24"/>
          <w:szCs w:val="24"/>
        </w:rPr>
        <w:lastRenderedPageBreak/>
        <w:t>Член комиссии, не согласный с ее</w:t>
      </w:r>
      <w:r w:rsidR="0072679E" w:rsidRPr="00350168">
        <w:rPr>
          <w:rFonts w:ascii="Times New Roman" w:hAnsi="Times New Roman"/>
          <w:sz w:val="24"/>
          <w:szCs w:val="24"/>
        </w:rPr>
        <w:t xml:space="preserve"> решением, вправе </w:t>
      </w:r>
      <w:r w:rsidR="00471D9A" w:rsidRPr="00350168">
        <w:rPr>
          <w:rFonts w:ascii="Times New Roman" w:hAnsi="Times New Roman"/>
          <w:sz w:val="24"/>
          <w:szCs w:val="24"/>
        </w:rPr>
        <w:t>в письменной форме изложить свое</w:t>
      </w:r>
      <w:r w:rsidR="0072679E" w:rsidRPr="00350168">
        <w:rPr>
          <w:rFonts w:ascii="Times New Roman" w:hAnsi="Times New Roman"/>
          <w:sz w:val="24"/>
          <w:szCs w:val="24"/>
        </w:rPr>
        <w:t xml:space="preserve"> мнение, которое подлежит обязательному приобщению к протоколу заседания комиссии.</w:t>
      </w:r>
    </w:p>
    <w:p w14:paraId="6F27E391" w14:textId="367B497C" w:rsidR="0002406B" w:rsidRPr="00350168" w:rsidRDefault="0002406B" w:rsidP="00A9366D">
      <w:pPr>
        <w:numPr>
          <w:ilvl w:val="0"/>
          <w:numId w:val="8"/>
        </w:numPr>
        <w:ind w:left="0" w:firstLine="709"/>
        <w:jc w:val="both"/>
        <w:rPr>
          <w:rFonts w:ascii="Times New Roman" w:hAnsi="Times New Roman"/>
          <w:sz w:val="24"/>
          <w:szCs w:val="24"/>
        </w:rPr>
      </w:pPr>
      <w:r w:rsidRPr="00350168">
        <w:rPr>
          <w:rFonts w:ascii="Times New Roman" w:hAnsi="Times New Roman"/>
          <w:sz w:val="24"/>
          <w:szCs w:val="24"/>
        </w:rPr>
        <w:t xml:space="preserve">Решение комиссии является обязательным для всех участников образовательных отношений в </w:t>
      </w:r>
      <w:r w:rsidR="00D53331" w:rsidRPr="00350168">
        <w:rPr>
          <w:rFonts w:ascii="Times New Roman" w:hAnsi="Times New Roman"/>
          <w:sz w:val="24"/>
          <w:szCs w:val="24"/>
        </w:rPr>
        <w:t>учреждении</w:t>
      </w:r>
      <w:r w:rsidRPr="00350168">
        <w:rPr>
          <w:rFonts w:ascii="Times New Roman" w:hAnsi="Times New Roman"/>
          <w:sz w:val="24"/>
          <w:szCs w:val="24"/>
        </w:rPr>
        <w:t xml:space="preserve"> и подлежит исполнению в сроки, предусмотренные указанным решением.</w:t>
      </w:r>
    </w:p>
    <w:p w14:paraId="6852158E" w14:textId="32BEF16A" w:rsidR="0072679E" w:rsidRPr="00350168" w:rsidRDefault="0072679E" w:rsidP="00A9366D">
      <w:pPr>
        <w:numPr>
          <w:ilvl w:val="0"/>
          <w:numId w:val="8"/>
        </w:numPr>
        <w:ind w:left="0" w:firstLine="709"/>
        <w:jc w:val="both"/>
        <w:rPr>
          <w:rFonts w:ascii="Times New Roman" w:hAnsi="Times New Roman"/>
          <w:sz w:val="24"/>
          <w:szCs w:val="24"/>
        </w:rPr>
      </w:pPr>
      <w:r w:rsidRPr="00350168">
        <w:rPr>
          <w:rFonts w:ascii="Times New Roman" w:hAnsi="Times New Roman"/>
          <w:sz w:val="24"/>
          <w:szCs w:val="24"/>
        </w:rPr>
        <w:t xml:space="preserve">Копии протокола заседания комиссии в 3-дневный срок со дня заседания направляются директору </w:t>
      </w:r>
      <w:r w:rsidR="00D53331" w:rsidRPr="00350168">
        <w:rPr>
          <w:rFonts w:ascii="Times New Roman" w:hAnsi="Times New Roman"/>
          <w:sz w:val="24"/>
          <w:szCs w:val="24"/>
        </w:rPr>
        <w:t>учреждения</w:t>
      </w:r>
      <w:r w:rsidRPr="00350168">
        <w:rPr>
          <w:rFonts w:ascii="Times New Roman" w:hAnsi="Times New Roman"/>
          <w:sz w:val="24"/>
          <w:szCs w:val="24"/>
        </w:rPr>
        <w:t>, полностью или в виде выписок из протокола – заинтересованным лицам.</w:t>
      </w:r>
    </w:p>
    <w:p w14:paraId="3011C75F" w14:textId="62404167" w:rsidR="0002406B" w:rsidRPr="00350168" w:rsidRDefault="0002406B" w:rsidP="00A9366D">
      <w:pPr>
        <w:numPr>
          <w:ilvl w:val="0"/>
          <w:numId w:val="8"/>
        </w:numPr>
        <w:ind w:left="0" w:firstLine="709"/>
        <w:jc w:val="both"/>
        <w:rPr>
          <w:rFonts w:ascii="Times New Roman" w:hAnsi="Times New Roman"/>
          <w:sz w:val="24"/>
          <w:szCs w:val="24"/>
        </w:rPr>
      </w:pPr>
      <w:r w:rsidRPr="00350168">
        <w:rPr>
          <w:rFonts w:ascii="Times New Roman" w:hAnsi="Times New Roman"/>
          <w:sz w:val="24"/>
          <w:szCs w:val="24"/>
          <w:lang w:eastAsia="ru-RU"/>
        </w:rPr>
        <w:t>Решение комиссии может быть обжаловано в установленном законодательством Российской Федерации порядке.</w:t>
      </w:r>
    </w:p>
    <w:p w14:paraId="351A58BC" w14:textId="3D7DFCD8" w:rsidR="00666D75" w:rsidRPr="00350168" w:rsidRDefault="006F2A97" w:rsidP="00A9366D">
      <w:pPr>
        <w:numPr>
          <w:ilvl w:val="0"/>
          <w:numId w:val="8"/>
        </w:numPr>
        <w:ind w:left="0" w:firstLine="709"/>
        <w:jc w:val="both"/>
        <w:rPr>
          <w:rFonts w:ascii="Times New Roman" w:hAnsi="Times New Roman"/>
          <w:sz w:val="24"/>
          <w:szCs w:val="24"/>
        </w:rPr>
      </w:pPr>
      <w:r>
        <w:rPr>
          <w:rFonts w:ascii="Times New Roman" w:hAnsi="Times New Roman"/>
          <w:sz w:val="24"/>
          <w:szCs w:val="24"/>
        </w:rPr>
        <w:t>Обу</w:t>
      </w:r>
      <w:r w:rsidR="00666D75" w:rsidRPr="00350168">
        <w:rPr>
          <w:rFonts w:ascii="Times New Roman" w:hAnsi="Times New Roman"/>
          <w:sz w:val="24"/>
          <w:szCs w:val="24"/>
        </w:rPr>
        <w:t>ча</w:t>
      </w:r>
      <w:r>
        <w:rPr>
          <w:rFonts w:ascii="Times New Roman" w:hAnsi="Times New Roman"/>
          <w:sz w:val="24"/>
          <w:szCs w:val="24"/>
        </w:rPr>
        <w:t>ющ</w:t>
      </w:r>
      <w:r w:rsidR="00666D75" w:rsidRPr="00350168">
        <w:rPr>
          <w:rFonts w:ascii="Times New Roman" w:hAnsi="Times New Roman"/>
          <w:sz w:val="24"/>
          <w:szCs w:val="24"/>
        </w:rPr>
        <w:t xml:space="preserve">ийся, родители (законные представители) несовершеннолетнего </w:t>
      </w:r>
      <w:r>
        <w:rPr>
          <w:rFonts w:ascii="Times New Roman" w:hAnsi="Times New Roman"/>
          <w:sz w:val="24"/>
          <w:szCs w:val="24"/>
        </w:rPr>
        <w:t>обу</w:t>
      </w:r>
      <w:r w:rsidR="00666D75" w:rsidRPr="00350168">
        <w:rPr>
          <w:rFonts w:ascii="Times New Roman" w:hAnsi="Times New Roman"/>
          <w:sz w:val="24"/>
          <w:szCs w:val="24"/>
        </w:rPr>
        <w:t>ча</w:t>
      </w:r>
      <w:r>
        <w:rPr>
          <w:rFonts w:ascii="Times New Roman" w:hAnsi="Times New Roman"/>
          <w:sz w:val="24"/>
          <w:szCs w:val="24"/>
        </w:rPr>
        <w:t>ю</w:t>
      </w:r>
      <w:r w:rsidR="00666D75" w:rsidRPr="00350168">
        <w:rPr>
          <w:rFonts w:ascii="Times New Roman" w:hAnsi="Times New Roman"/>
          <w:sz w:val="24"/>
          <w:szCs w:val="24"/>
        </w:rPr>
        <w:t xml:space="preserve">щегося вправе обжаловать в комиссию меры дисциплинарного взыскания и их применение к </w:t>
      </w:r>
      <w:r>
        <w:rPr>
          <w:rFonts w:ascii="Times New Roman" w:hAnsi="Times New Roman"/>
          <w:sz w:val="24"/>
          <w:szCs w:val="24"/>
        </w:rPr>
        <w:t>об</w:t>
      </w:r>
      <w:r w:rsidR="00666D75" w:rsidRPr="00350168">
        <w:rPr>
          <w:rFonts w:ascii="Times New Roman" w:hAnsi="Times New Roman"/>
          <w:sz w:val="24"/>
          <w:szCs w:val="24"/>
        </w:rPr>
        <w:t>уча</w:t>
      </w:r>
      <w:r>
        <w:rPr>
          <w:rFonts w:ascii="Times New Roman" w:hAnsi="Times New Roman"/>
          <w:sz w:val="24"/>
          <w:szCs w:val="24"/>
        </w:rPr>
        <w:t>ю</w:t>
      </w:r>
      <w:r w:rsidR="00666D75" w:rsidRPr="00350168">
        <w:rPr>
          <w:rFonts w:ascii="Times New Roman" w:hAnsi="Times New Roman"/>
          <w:sz w:val="24"/>
          <w:szCs w:val="24"/>
        </w:rPr>
        <w:t>щемуся.</w:t>
      </w:r>
    </w:p>
    <w:p w14:paraId="4ECAFA3D" w14:textId="77777777" w:rsidR="00025695" w:rsidRPr="00350168" w:rsidRDefault="005279D6" w:rsidP="00A9366D">
      <w:pPr>
        <w:ind w:firstLine="709"/>
        <w:jc w:val="both"/>
        <w:rPr>
          <w:rFonts w:ascii="Times New Roman" w:hAnsi="Times New Roman"/>
          <w:sz w:val="24"/>
          <w:szCs w:val="24"/>
        </w:rPr>
      </w:pPr>
      <w:r w:rsidRPr="00350168">
        <w:rPr>
          <w:rFonts w:ascii="Times New Roman" w:hAnsi="Times New Roman"/>
          <w:sz w:val="24"/>
          <w:szCs w:val="24"/>
        </w:rPr>
        <w:t xml:space="preserve">При рассмотрении </w:t>
      </w:r>
      <w:r w:rsidR="00360A22" w:rsidRPr="00350168">
        <w:rPr>
          <w:rFonts w:ascii="Times New Roman" w:hAnsi="Times New Roman"/>
          <w:sz w:val="24"/>
          <w:szCs w:val="24"/>
        </w:rPr>
        <w:t xml:space="preserve">данного </w:t>
      </w:r>
      <w:r w:rsidRPr="00350168">
        <w:rPr>
          <w:rFonts w:ascii="Times New Roman" w:hAnsi="Times New Roman"/>
          <w:sz w:val="24"/>
          <w:szCs w:val="24"/>
        </w:rPr>
        <w:t xml:space="preserve">вопроса комиссия может приглашать заинтересованные стороны для </w:t>
      </w:r>
      <w:r w:rsidR="009833BA" w:rsidRPr="00350168">
        <w:rPr>
          <w:rFonts w:ascii="Times New Roman" w:hAnsi="Times New Roman"/>
          <w:sz w:val="24"/>
          <w:szCs w:val="24"/>
        </w:rPr>
        <w:t>получения</w:t>
      </w:r>
      <w:r w:rsidRPr="00350168">
        <w:rPr>
          <w:rFonts w:ascii="Times New Roman" w:hAnsi="Times New Roman"/>
          <w:sz w:val="24"/>
          <w:szCs w:val="24"/>
        </w:rPr>
        <w:t xml:space="preserve"> устных объяснений. Комиссия может пригласить несовершеннолетнего </w:t>
      </w:r>
      <w:r w:rsidR="006F2A97">
        <w:rPr>
          <w:rFonts w:ascii="Times New Roman" w:hAnsi="Times New Roman"/>
          <w:sz w:val="24"/>
          <w:szCs w:val="24"/>
        </w:rPr>
        <w:t>об</w:t>
      </w:r>
      <w:r w:rsidRPr="00350168">
        <w:rPr>
          <w:rFonts w:ascii="Times New Roman" w:hAnsi="Times New Roman"/>
          <w:sz w:val="24"/>
          <w:szCs w:val="24"/>
        </w:rPr>
        <w:t>уча</w:t>
      </w:r>
      <w:r w:rsidR="006F2A97">
        <w:rPr>
          <w:rFonts w:ascii="Times New Roman" w:hAnsi="Times New Roman"/>
          <w:sz w:val="24"/>
          <w:szCs w:val="24"/>
        </w:rPr>
        <w:t>ю</w:t>
      </w:r>
      <w:r w:rsidRPr="00350168">
        <w:rPr>
          <w:rFonts w:ascii="Times New Roman" w:hAnsi="Times New Roman"/>
          <w:sz w:val="24"/>
          <w:szCs w:val="24"/>
        </w:rPr>
        <w:t>щегося для дачи устных объяснений, показаний</w:t>
      </w:r>
      <w:r w:rsidR="00471D9A" w:rsidRPr="00350168">
        <w:rPr>
          <w:rFonts w:ascii="Times New Roman" w:hAnsi="Times New Roman"/>
          <w:sz w:val="24"/>
          <w:szCs w:val="24"/>
        </w:rPr>
        <w:t>, при условии, что это не нанесе</w:t>
      </w:r>
      <w:r w:rsidRPr="00350168">
        <w:rPr>
          <w:rFonts w:ascii="Times New Roman" w:hAnsi="Times New Roman"/>
          <w:sz w:val="24"/>
          <w:szCs w:val="24"/>
        </w:rPr>
        <w:t>т психологической травмы реб</w:t>
      </w:r>
      <w:r w:rsidR="00573981" w:rsidRPr="00350168">
        <w:rPr>
          <w:rFonts w:ascii="Times New Roman" w:hAnsi="Times New Roman"/>
          <w:sz w:val="24"/>
          <w:szCs w:val="24"/>
        </w:rPr>
        <w:t>е</w:t>
      </w:r>
      <w:r w:rsidRPr="00350168">
        <w:rPr>
          <w:rFonts w:ascii="Times New Roman" w:hAnsi="Times New Roman"/>
          <w:sz w:val="24"/>
          <w:szCs w:val="24"/>
        </w:rPr>
        <w:t xml:space="preserve">нку, и соответствует </w:t>
      </w:r>
      <w:r w:rsidR="00025695" w:rsidRPr="00350168">
        <w:rPr>
          <w:rFonts w:ascii="Times New Roman" w:hAnsi="Times New Roman"/>
          <w:sz w:val="24"/>
          <w:szCs w:val="24"/>
        </w:rPr>
        <w:t>морально-</w:t>
      </w:r>
      <w:r w:rsidRPr="00350168">
        <w:rPr>
          <w:rFonts w:ascii="Times New Roman" w:hAnsi="Times New Roman"/>
          <w:sz w:val="24"/>
          <w:szCs w:val="24"/>
        </w:rPr>
        <w:t>этическим нормам.</w:t>
      </w:r>
    </w:p>
    <w:p w14:paraId="5BEEDD1C" w14:textId="77777777" w:rsidR="00025695" w:rsidRPr="00350168" w:rsidRDefault="00025695" w:rsidP="00A9366D">
      <w:pPr>
        <w:numPr>
          <w:ilvl w:val="0"/>
          <w:numId w:val="8"/>
        </w:numPr>
        <w:ind w:left="0" w:firstLine="709"/>
        <w:jc w:val="both"/>
        <w:rPr>
          <w:rFonts w:ascii="Times New Roman" w:hAnsi="Times New Roman"/>
          <w:sz w:val="24"/>
          <w:szCs w:val="24"/>
        </w:rPr>
      </w:pPr>
      <w:r w:rsidRPr="00350168">
        <w:rPr>
          <w:rFonts w:ascii="Times New Roman" w:hAnsi="Times New Roman"/>
          <w:sz w:val="24"/>
          <w:szCs w:val="24"/>
        </w:rPr>
        <w:t xml:space="preserve">По итогам рассмотрения вопроса </w:t>
      </w:r>
      <w:r w:rsidR="00B32824" w:rsidRPr="00350168">
        <w:rPr>
          <w:rFonts w:ascii="Times New Roman" w:hAnsi="Times New Roman"/>
          <w:sz w:val="24"/>
          <w:szCs w:val="24"/>
        </w:rPr>
        <w:t xml:space="preserve">об обжаловании применения меры дисциплинарного взыскания </w:t>
      </w:r>
      <w:r w:rsidRPr="00350168">
        <w:rPr>
          <w:rFonts w:ascii="Times New Roman" w:hAnsi="Times New Roman"/>
          <w:sz w:val="24"/>
          <w:szCs w:val="24"/>
        </w:rPr>
        <w:t>комиссия принимает одно из следующих решений:</w:t>
      </w:r>
    </w:p>
    <w:p w14:paraId="75A56B09" w14:textId="77777777" w:rsidR="00025695" w:rsidRPr="00350168" w:rsidRDefault="00525B54" w:rsidP="00A9366D">
      <w:pPr>
        <w:numPr>
          <w:ilvl w:val="0"/>
          <w:numId w:val="14"/>
        </w:numPr>
        <w:ind w:left="0" w:firstLine="709"/>
        <w:jc w:val="both"/>
        <w:rPr>
          <w:rFonts w:ascii="Times New Roman" w:hAnsi="Times New Roman"/>
          <w:sz w:val="24"/>
          <w:szCs w:val="24"/>
        </w:rPr>
      </w:pPr>
      <w:r w:rsidRPr="00350168">
        <w:rPr>
          <w:rFonts w:ascii="Times New Roman" w:hAnsi="Times New Roman"/>
          <w:sz w:val="24"/>
          <w:szCs w:val="24"/>
        </w:rPr>
        <w:t>признать</w:t>
      </w:r>
      <w:r w:rsidR="00025695" w:rsidRPr="00350168">
        <w:rPr>
          <w:rFonts w:ascii="Times New Roman" w:hAnsi="Times New Roman"/>
          <w:sz w:val="24"/>
          <w:szCs w:val="24"/>
        </w:rPr>
        <w:t xml:space="preserve"> </w:t>
      </w:r>
      <w:r w:rsidRPr="00350168">
        <w:rPr>
          <w:rFonts w:ascii="Times New Roman" w:hAnsi="Times New Roman"/>
          <w:sz w:val="24"/>
          <w:szCs w:val="24"/>
        </w:rPr>
        <w:t xml:space="preserve">обоснованность применения </w:t>
      </w:r>
      <w:r w:rsidR="00025695" w:rsidRPr="00350168">
        <w:rPr>
          <w:rFonts w:ascii="Times New Roman" w:hAnsi="Times New Roman"/>
          <w:sz w:val="24"/>
          <w:szCs w:val="24"/>
        </w:rPr>
        <w:t>мер</w:t>
      </w:r>
      <w:r w:rsidRPr="00350168">
        <w:rPr>
          <w:rFonts w:ascii="Times New Roman" w:hAnsi="Times New Roman"/>
          <w:sz w:val="24"/>
          <w:szCs w:val="24"/>
        </w:rPr>
        <w:t>ы</w:t>
      </w:r>
      <w:r w:rsidR="00025695" w:rsidRPr="00350168">
        <w:rPr>
          <w:rFonts w:ascii="Times New Roman" w:hAnsi="Times New Roman"/>
          <w:sz w:val="24"/>
          <w:szCs w:val="24"/>
        </w:rPr>
        <w:t xml:space="preserve"> дисциплинарного взыскания;</w:t>
      </w:r>
    </w:p>
    <w:p w14:paraId="66083FBD" w14:textId="77777777" w:rsidR="00025695" w:rsidRPr="00350168" w:rsidRDefault="00525B54" w:rsidP="00A9366D">
      <w:pPr>
        <w:numPr>
          <w:ilvl w:val="0"/>
          <w:numId w:val="14"/>
        </w:numPr>
        <w:ind w:left="0" w:firstLine="709"/>
        <w:jc w:val="both"/>
        <w:rPr>
          <w:rFonts w:ascii="Times New Roman" w:hAnsi="Times New Roman"/>
          <w:sz w:val="24"/>
          <w:szCs w:val="24"/>
        </w:rPr>
      </w:pPr>
      <w:r w:rsidRPr="00350168">
        <w:rPr>
          <w:rFonts w:ascii="Times New Roman" w:hAnsi="Times New Roman"/>
          <w:sz w:val="24"/>
          <w:szCs w:val="24"/>
        </w:rPr>
        <w:t>признать необоснованность применения меры дисциплинарного взыскания. В этом случае вынесенная мера дисциплинарного взыскания подлежит отмене.</w:t>
      </w:r>
    </w:p>
    <w:p w14:paraId="65821F15" w14:textId="77777777" w:rsidR="004A77D0" w:rsidRPr="00350168" w:rsidRDefault="004A77D0" w:rsidP="00A9366D">
      <w:pPr>
        <w:numPr>
          <w:ilvl w:val="0"/>
          <w:numId w:val="8"/>
        </w:numPr>
        <w:ind w:left="0" w:firstLine="709"/>
        <w:jc w:val="both"/>
        <w:rPr>
          <w:rFonts w:ascii="Times New Roman" w:hAnsi="Times New Roman"/>
          <w:sz w:val="24"/>
          <w:szCs w:val="24"/>
        </w:rPr>
      </w:pPr>
      <w:r w:rsidRPr="00350168">
        <w:rPr>
          <w:rFonts w:ascii="Times New Roman" w:hAnsi="Times New Roman"/>
          <w:sz w:val="24"/>
          <w:szCs w:val="24"/>
          <w:lang w:eastAsia="ru-RU"/>
        </w:rPr>
        <w:t>Заявление о наличии или об отсутствии конфликта интересов педагогического работника</w:t>
      </w:r>
      <w:r w:rsidRPr="00350168">
        <w:rPr>
          <w:rFonts w:ascii="Times New Roman" w:hAnsi="Times New Roman"/>
          <w:sz w:val="24"/>
          <w:szCs w:val="24"/>
        </w:rPr>
        <w:t xml:space="preserve"> рассматривается комиссией в случае, если стороны самостоятельно не урегулировали разногласия при непосредственных переговорах.</w:t>
      </w:r>
    </w:p>
    <w:p w14:paraId="4BEF5846" w14:textId="2559D23F" w:rsidR="00025695" w:rsidRPr="00350168" w:rsidRDefault="00025695" w:rsidP="00A9366D">
      <w:pPr>
        <w:numPr>
          <w:ilvl w:val="0"/>
          <w:numId w:val="8"/>
        </w:numPr>
        <w:ind w:left="0" w:firstLine="709"/>
        <w:jc w:val="both"/>
        <w:rPr>
          <w:rFonts w:ascii="Times New Roman" w:hAnsi="Times New Roman"/>
          <w:sz w:val="24"/>
          <w:szCs w:val="24"/>
        </w:rPr>
      </w:pPr>
      <w:r w:rsidRPr="00350168">
        <w:rPr>
          <w:rFonts w:ascii="Times New Roman" w:hAnsi="Times New Roman"/>
          <w:sz w:val="24"/>
          <w:szCs w:val="24"/>
        </w:rPr>
        <w:t>Председатель комиссии организует ознакомление педагогического работника, в отношении которого рассматривается вопрос об урегулировании конфликта интересов, членов комиссии и других лиц, у</w:t>
      </w:r>
      <w:r w:rsidR="00494F5D" w:rsidRPr="00350168">
        <w:rPr>
          <w:rFonts w:ascii="Times New Roman" w:hAnsi="Times New Roman"/>
          <w:sz w:val="24"/>
          <w:szCs w:val="24"/>
        </w:rPr>
        <w:t>частвующих в заседании комиссии, с информацией, поступивш</w:t>
      </w:r>
      <w:r w:rsidR="0005626F" w:rsidRPr="00350168">
        <w:rPr>
          <w:rFonts w:ascii="Times New Roman" w:hAnsi="Times New Roman"/>
          <w:sz w:val="24"/>
          <w:szCs w:val="24"/>
        </w:rPr>
        <w:t>ей в комиссию, и результатами ее</w:t>
      </w:r>
      <w:r w:rsidR="00494F5D" w:rsidRPr="00350168">
        <w:rPr>
          <w:rFonts w:ascii="Times New Roman" w:hAnsi="Times New Roman"/>
          <w:sz w:val="24"/>
          <w:szCs w:val="24"/>
        </w:rPr>
        <w:t xml:space="preserve"> проверки.</w:t>
      </w:r>
    </w:p>
    <w:p w14:paraId="381A41A2" w14:textId="01E38452" w:rsidR="00025695" w:rsidRDefault="00025695" w:rsidP="00587629">
      <w:pPr>
        <w:numPr>
          <w:ilvl w:val="0"/>
          <w:numId w:val="8"/>
        </w:numPr>
        <w:ind w:left="0" w:firstLine="709"/>
        <w:jc w:val="both"/>
        <w:rPr>
          <w:rFonts w:ascii="Times New Roman" w:hAnsi="Times New Roman"/>
          <w:sz w:val="24"/>
          <w:szCs w:val="24"/>
        </w:rPr>
      </w:pPr>
      <w:r w:rsidRPr="00350168">
        <w:rPr>
          <w:rFonts w:ascii="Times New Roman" w:hAnsi="Times New Roman"/>
          <w:sz w:val="24"/>
          <w:szCs w:val="24"/>
        </w:rPr>
        <w:t>Заседание комиссии проводится в присутствии педагогического работника, в отношении которого рассматривается вопрос об урегулировании конфликта интересов. При наличии письменной просьбы педагогического работника о рассмотрении указанного вопроса без его участи</w:t>
      </w:r>
      <w:r w:rsidR="000E0BCE" w:rsidRPr="00350168">
        <w:rPr>
          <w:rFonts w:ascii="Times New Roman" w:hAnsi="Times New Roman"/>
          <w:sz w:val="24"/>
          <w:szCs w:val="24"/>
        </w:rPr>
        <w:t>я</w:t>
      </w:r>
      <w:r w:rsidRPr="00350168">
        <w:rPr>
          <w:rFonts w:ascii="Times New Roman" w:hAnsi="Times New Roman"/>
          <w:sz w:val="24"/>
          <w:szCs w:val="24"/>
        </w:rPr>
        <w:t xml:space="preserve"> заседание комиссии проводится в его отсутствие. В случае неявки педагогического работника или его представителя на заседание комиссии при отсутствии письменной просьбы педагогического работника о рассмотрении указанного вопроса без его участия рассмотрение вопроса откладывается. В случае вторичной неявки педагогического работника или его представителя без уважительных причин комиссия может принять решение о рассмотрении указанного вопроса в отсутствие педагогического работника.</w:t>
      </w:r>
    </w:p>
    <w:p w14:paraId="76FC7075" w14:textId="12A41A14" w:rsidR="00587629" w:rsidRPr="004F02A1" w:rsidRDefault="00587629" w:rsidP="00587629">
      <w:pPr>
        <w:numPr>
          <w:ilvl w:val="0"/>
          <w:numId w:val="8"/>
        </w:numPr>
        <w:ind w:left="0" w:firstLine="709"/>
        <w:jc w:val="both"/>
        <w:rPr>
          <w:rFonts w:ascii="Times New Roman" w:hAnsi="Times New Roman"/>
          <w:color w:val="000000" w:themeColor="text1"/>
          <w:sz w:val="24"/>
          <w:szCs w:val="24"/>
        </w:rPr>
      </w:pPr>
      <w:r w:rsidRPr="004F02A1">
        <w:rPr>
          <w:rFonts w:ascii="Times New Roman" w:hAnsi="Times New Roman"/>
          <w:color w:val="000000" w:themeColor="text1"/>
          <w:sz w:val="24"/>
          <w:szCs w:val="24"/>
        </w:rPr>
        <w:t xml:space="preserve">Члены комиссии могут участвовать в заседаниях комиссии дистанционно с помощью электронных либо иных технических средств, если при этом </w:t>
      </w:r>
      <w:r w:rsidRPr="004F02A1">
        <w:rPr>
          <w:rFonts w:ascii="Times New Roman" w:hAnsi="Times New Roman"/>
          <w:color w:val="000000" w:themeColor="text1"/>
          <w:sz w:val="24"/>
          <w:szCs w:val="24"/>
        </w:rPr>
        <w:lastRenderedPageBreak/>
        <w:t>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w:t>
      </w:r>
    </w:p>
    <w:p w14:paraId="4D733C74" w14:textId="3C893407" w:rsidR="00587629" w:rsidRPr="004F02A1" w:rsidRDefault="00587629" w:rsidP="00587629">
      <w:pPr>
        <w:numPr>
          <w:ilvl w:val="0"/>
          <w:numId w:val="8"/>
        </w:numPr>
        <w:ind w:left="0" w:firstLine="709"/>
        <w:jc w:val="both"/>
        <w:rPr>
          <w:rFonts w:ascii="Times New Roman" w:hAnsi="Times New Roman"/>
          <w:color w:val="000000" w:themeColor="text1"/>
          <w:sz w:val="24"/>
          <w:szCs w:val="24"/>
        </w:rPr>
      </w:pPr>
      <w:r w:rsidRPr="004F02A1">
        <w:rPr>
          <w:rFonts w:ascii="Times New Roman" w:hAnsi="Times New Roman"/>
          <w:color w:val="000000" w:themeColor="text1"/>
          <w:sz w:val="24"/>
          <w:szCs w:val="24"/>
        </w:rPr>
        <w:t>Решение комиссии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членов комиссии документов, содержащих сведения об их голосовании. При этом решение считается принятым, если за него проголосовало большинство направивших эти документы членов комиссии.</w:t>
      </w:r>
    </w:p>
    <w:p w14:paraId="58E30308" w14:textId="769DC44F" w:rsidR="00587629" w:rsidRPr="004F02A1" w:rsidRDefault="00587629" w:rsidP="00587629">
      <w:pPr>
        <w:numPr>
          <w:ilvl w:val="0"/>
          <w:numId w:val="8"/>
        </w:numPr>
        <w:ind w:left="0" w:firstLine="709"/>
        <w:jc w:val="both"/>
        <w:rPr>
          <w:rFonts w:ascii="Times New Roman" w:hAnsi="Times New Roman"/>
          <w:color w:val="000000" w:themeColor="text1"/>
          <w:sz w:val="24"/>
          <w:szCs w:val="24"/>
        </w:rPr>
      </w:pPr>
      <w:r w:rsidRPr="004F02A1">
        <w:rPr>
          <w:rFonts w:ascii="Times New Roman" w:hAnsi="Times New Roman"/>
          <w:color w:val="000000" w:themeColor="text1"/>
          <w:sz w:val="24"/>
          <w:szCs w:val="24"/>
        </w:rPr>
        <w:t>При принятии решения комиссией допускается совмещение голосования на заседании и заочного голосования.</w:t>
      </w:r>
    </w:p>
    <w:p w14:paraId="17F84265" w14:textId="77777777" w:rsidR="00587629" w:rsidRPr="004F02A1" w:rsidRDefault="00587629" w:rsidP="00587629">
      <w:pPr>
        <w:numPr>
          <w:ilvl w:val="0"/>
          <w:numId w:val="8"/>
        </w:numPr>
        <w:ind w:left="0" w:firstLine="709"/>
        <w:jc w:val="both"/>
        <w:rPr>
          <w:rFonts w:ascii="Times New Roman" w:hAnsi="Times New Roman"/>
          <w:color w:val="000000" w:themeColor="text1"/>
          <w:sz w:val="24"/>
          <w:szCs w:val="24"/>
        </w:rPr>
      </w:pPr>
      <w:r w:rsidRPr="004F02A1">
        <w:rPr>
          <w:rFonts w:ascii="Times New Roman" w:hAnsi="Times New Roman"/>
          <w:color w:val="000000" w:themeColor="text1"/>
          <w:sz w:val="24"/>
          <w:szCs w:val="24"/>
        </w:rPr>
        <w:t>Результаты заочного голосования подтверждаются протоколом, который подписывается лицами, проводившими подсчет голосов или зафиксировавшими результат подсчета голосов.</w:t>
      </w:r>
    </w:p>
    <w:p w14:paraId="2A17D32A" w14:textId="7AF94CBF" w:rsidR="00587629" w:rsidRPr="004F02A1" w:rsidRDefault="00587629" w:rsidP="00587629">
      <w:pPr>
        <w:numPr>
          <w:ilvl w:val="0"/>
          <w:numId w:val="8"/>
        </w:numPr>
        <w:ind w:left="0" w:firstLine="709"/>
        <w:jc w:val="both"/>
        <w:rPr>
          <w:rFonts w:ascii="Times New Roman" w:hAnsi="Times New Roman"/>
          <w:color w:val="000000" w:themeColor="text1"/>
          <w:sz w:val="24"/>
          <w:szCs w:val="24"/>
        </w:rPr>
      </w:pPr>
      <w:r w:rsidRPr="004F02A1">
        <w:rPr>
          <w:rFonts w:ascii="Times New Roman" w:hAnsi="Times New Roman"/>
          <w:color w:val="000000" w:themeColor="text1"/>
          <w:sz w:val="24"/>
          <w:szCs w:val="24"/>
        </w:rPr>
        <w:t xml:space="preserve">В случае принятия решения заочным голосованием лицом, осуществляющим руководство комиссией, а при его отсутствии – директором </w:t>
      </w:r>
      <w:r w:rsidR="004F02A1" w:rsidRPr="004F02A1">
        <w:rPr>
          <w:rFonts w:ascii="Times New Roman" w:hAnsi="Times New Roman"/>
          <w:color w:val="000000" w:themeColor="text1"/>
          <w:sz w:val="24"/>
          <w:szCs w:val="24"/>
        </w:rPr>
        <w:t>у</w:t>
      </w:r>
      <w:r w:rsidRPr="004F02A1">
        <w:rPr>
          <w:rFonts w:ascii="Times New Roman" w:hAnsi="Times New Roman"/>
          <w:color w:val="000000" w:themeColor="text1"/>
          <w:sz w:val="24"/>
          <w:szCs w:val="24"/>
        </w:rPr>
        <w:t>чреждения, устанавливаются дата, до которой принимаются документы, содержащие сведения о голосовании членов комиссии, и способ отправки этих документов. Информация доводится до сведения членов комиссии в срок не позднее пяти рабочих дней до начала голосования.</w:t>
      </w:r>
    </w:p>
    <w:p w14:paraId="6254B346" w14:textId="77777777" w:rsidR="00025695" w:rsidRPr="00350168" w:rsidRDefault="00025695" w:rsidP="00587629">
      <w:pPr>
        <w:numPr>
          <w:ilvl w:val="0"/>
          <w:numId w:val="8"/>
        </w:numPr>
        <w:ind w:left="0" w:firstLine="709"/>
        <w:jc w:val="both"/>
        <w:rPr>
          <w:rFonts w:ascii="Times New Roman" w:hAnsi="Times New Roman"/>
          <w:sz w:val="24"/>
          <w:szCs w:val="24"/>
        </w:rPr>
      </w:pPr>
      <w:r w:rsidRPr="00350168">
        <w:rPr>
          <w:rFonts w:ascii="Times New Roman" w:hAnsi="Times New Roman"/>
          <w:sz w:val="24"/>
          <w:szCs w:val="24"/>
        </w:rPr>
        <w:t>По итогам рассмотрения вопроса</w:t>
      </w:r>
      <w:r w:rsidR="00C944C4" w:rsidRPr="00350168">
        <w:rPr>
          <w:rFonts w:ascii="Times New Roman" w:hAnsi="Times New Roman"/>
          <w:sz w:val="24"/>
          <w:szCs w:val="24"/>
        </w:rPr>
        <w:t xml:space="preserve"> </w:t>
      </w:r>
      <w:r w:rsidR="00EB2B35" w:rsidRPr="00350168">
        <w:rPr>
          <w:rFonts w:ascii="Times New Roman" w:hAnsi="Times New Roman"/>
          <w:sz w:val="24"/>
          <w:szCs w:val="24"/>
          <w:lang w:eastAsia="ru-RU"/>
        </w:rPr>
        <w:t>о наличии или об отсутствии конфликта интересов педагогического работника</w:t>
      </w:r>
      <w:r w:rsidR="00EB2B35" w:rsidRPr="00350168">
        <w:rPr>
          <w:rFonts w:ascii="Times New Roman" w:hAnsi="Times New Roman"/>
          <w:sz w:val="24"/>
          <w:szCs w:val="24"/>
        </w:rPr>
        <w:t xml:space="preserve"> </w:t>
      </w:r>
      <w:r w:rsidRPr="00350168">
        <w:rPr>
          <w:rFonts w:ascii="Times New Roman" w:hAnsi="Times New Roman"/>
          <w:sz w:val="24"/>
          <w:szCs w:val="24"/>
        </w:rPr>
        <w:t>комиссия принимает одно из следующих решений:</w:t>
      </w:r>
    </w:p>
    <w:p w14:paraId="666E72F2" w14:textId="77777777" w:rsidR="00025695" w:rsidRPr="00350168" w:rsidRDefault="00025695" w:rsidP="00A9366D">
      <w:pPr>
        <w:numPr>
          <w:ilvl w:val="0"/>
          <w:numId w:val="15"/>
        </w:numPr>
        <w:ind w:left="0" w:firstLine="709"/>
        <w:jc w:val="both"/>
        <w:rPr>
          <w:rFonts w:ascii="Times New Roman" w:hAnsi="Times New Roman"/>
          <w:sz w:val="24"/>
          <w:szCs w:val="24"/>
        </w:rPr>
      </w:pPr>
      <w:r w:rsidRPr="00350168">
        <w:rPr>
          <w:rFonts w:ascii="Times New Roman" w:hAnsi="Times New Roman"/>
          <w:sz w:val="24"/>
          <w:szCs w:val="24"/>
        </w:rPr>
        <w:t>установить, что педагогический работник соблюдал требования об урегулировании конфликта интересов;</w:t>
      </w:r>
    </w:p>
    <w:p w14:paraId="363CAB0C" w14:textId="1057F191" w:rsidR="00025695" w:rsidRPr="00350168" w:rsidRDefault="00025695" w:rsidP="00A9366D">
      <w:pPr>
        <w:numPr>
          <w:ilvl w:val="0"/>
          <w:numId w:val="15"/>
        </w:numPr>
        <w:ind w:left="0" w:firstLine="709"/>
        <w:jc w:val="both"/>
        <w:rPr>
          <w:rFonts w:ascii="Times New Roman" w:hAnsi="Times New Roman"/>
          <w:sz w:val="24"/>
          <w:szCs w:val="24"/>
        </w:rPr>
      </w:pPr>
      <w:r w:rsidRPr="00350168">
        <w:rPr>
          <w:rFonts w:ascii="Times New Roman" w:hAnsi="Times New Roman"/>
          <w:sz w:val="24"/>
          <w:szCs w:val="24"/>
        </w:rPr>
        <w:t xml:space="preserve">установить, что педагогический работник не соблюдал требования об урегулировании конфликта интересов. </w:t>
      </w:r>
      <w:r w:rsidR="00350168" w:rsidRPr="00350168">
        <w:rPr>
          <w:rFonts w:ascii="Times New Roman" w:hAnsi="Times New Roman"/>
          <w:color w:val="000000"/>
          <w:sz w:val="24"/>
          <w:szCs w:val="24"/>
        </w:rPr>
        <w:t>В этом случае комиссия принимает решение, обязывающая педагогического работника и (или) директора учреждения принять необходимые меры по урегулированию конфликта интересов.</w:t>
      </w:r>
    </w:p>
    <w:p w14:paraId="507AABDF" w14:textId="18DB0EDD" w:rsidR="00494F5D" w:rsidRPr="00350168" w:rsidRDefault="00494F5D" w:rsidP="00A9366D">
      <w:pPr>
        <w:numPr>
          <w:ilvl w:val="0"/>
          <w:numId w:val="8"/>
        </w:numPr>
        <w:ind w:left="0" w:firstLine="709"/>
        <w:jc w:val="both"/>
        <w:rPr>
          <w:rFonts w:ascii="Times New Roman" w:hAnsi="Times New Roman"/>
          <w:sz w:val="24"/>
          <w:szCs w:val="24"/>
        </w:rPr>
      </w:pPr>
      <w:r w:rsidRPr="00350168">
        <w:rPr>
          <w:rFonts w:ascii="Times New Roman" w:hAnsi="Times New Roman"/>
          <w:sz w:val="24"/>
          <w:szCs w:val="24"/>
        </w:rPr>
        <w:t xml:space="preserve">Копия протокола заседания комиссии или выписка из него приобщается к личному делу </w:t>
      </w:r>
      <w:r w:rsidR="00233C4F" w:rsidRPr="00350168">
        <w:rPr>
          <w:rFonts w:ascii="Times New Roman" w:hAnsi="Times New Roman"/>
          <w:sz w:val="24"/>
          <w:szCs w:val="24"/>
        </w:rPr>
        <w:t>педагогического работника</w:t>
      </w:r>
      <w:r w:rsidRPr="00350168">
        <w:rPr>
          <w:rFonts w:ascii="Times New Roman" w:hAnsi="Times New Roman"/>
          <w:sz w:val="24"/>
          <w:szCs w:val="24"/>
        </w:rPr>
        <w:t>, в отношении которого рассмотрен вопрос о соблюдении требований об урегулировании конфликта интересов.</w:t>
      </w:r>
    </w:p>
    <w:p w14:paraId="0D2072EA" w14:textId="77777777" w:rsidR="00704033" w:rsidRPr="00350168" w:rsidRDefault="000A5B14" w:rsidP="00A9366D">
      <w:pPr>
        <w:numPr>
          <w:ilvl w:val="0"/>
          <w:numId w:val="8"/>
        </w:numPr>
        <w:ind w:left="0" w:firstLine="709"/>
        <w:jc w:val="both"/>
        <w:rPr>
          <w:rFonts w:ascii="Times New Roman" w:hAnsi="Times New Roman"/>
          <w:sz w:val="24"/>
          <w:szCs w:val="24"/>
        </w:rPr>
      </w:pPr>
      <w:r w:rsidRPr="00350168">
        <w:rPr>
          <w:rFonts w:ascii="Times New Roman" w:hAnsi="Times New Roman"/>
          <w:sz w:val="24"/>
          <w:szCs w:val="24"/>
        </w:rPr>
        <w:t>В комиссию принимаются заявления по вопрос</w:t>
      </w:r>
      <w:r w:rsidR="004601AA" w:rsidRPr="00350168">
        <w:rPr>
          <w:rFonts w:ascii="Times New Roman" w:hAnsi="Times New Roman"/>
          <w:sz w:val="24"/>
          <w:szCs w:val="24"/>
        </w:rPr>
        <w:t>ам</w:t>
      </w:r>
      <w:r w:rsidRPr="00350168">
        <w:rPr>
          <w:rFonts w:ascii="Times New Roman" w:hAnsi="Times New Roman"/>
          <w:sz w:val="24"/>
          <w:szCs w:val="24"/>
        </w:rPr>
        <w:t xml:space="preserve"> применения локальных нормативных актов</w:t>
      </w:r>
      <w:r w:rsidR="00704033" w:rsidRPr="00350168">
        <w:rPr>
          <w:rFonts w:ascii="Times New Roman" w:hAnsi="Times New Roman"/>
          <w:sz w:val="24"/>
          <w:szCs w:val="24"/>
        </w:rPr>
        <w:t xml:space="preserve"> </w:t>
      </w:r>
      <w:r w:rsidR="00EB2B35" w:rsidRPr="00350168">
        <w:rPr>
          <w:rFonts w:ascii="Times New Roman" w:hAnsi="Times New Roman"/>
          <w:sz w:val="24"/>
          <w:szCs w:val="24"/>
        </w:rPr>
        <w:t>учреждения.</w:t>
      </w:r>
    </w:p>
    <w:p w14:paraId="30E539E0" w14:textId="77777777" w:rsidR="00EB2B35" w:rsidRPr="00350168" w:rsidRDefault="00EB2B35" w:rsidP="00A9366D">
      <w:pPr>
        <w:numPr>
          <w:ilvl w:val="0"/>
          <w:numId w:val="8"/>
        </w:numPr>
        <w:ind w:left="0" w:firstLine="709"/>
        <w:jc w:val="both"/>
        <w:rPr>
          <w:rFonts w:ascii="Times New Roman" w:hAnsi="Times New Roman"/>
          <w:sz w:val="24"/>
          <w:szCs w:val="24"/>
        </w:rPr>
      </w:pPr>
      <w:r w:rsidRPr="00350168">
        <w:rPr>
          <w:rFonts w:ascii="Times New Roman" w:hAnsi="Times New Roman"/>
          <w:sz w:val="24"/>
          <w:szCs w:val="24"/>
        </w:rPr>
        <w:t>По итогам рассмотрения вопроса применения локальных нормативных актов комиссия принимает одно из следующих решений:</w:t>
      </w:r>
    </w:p>
    <w:p w14:paraId="64EA090F" w14:textId="77777777" w:rsidR="00D97092" w:rsidRPr="00350168" w:rsidRDefault="00EB2B35" w:rsidP="00A9366D">
      <w:pPr>
        <w:numPr>
          <w:ilvl w:val="0"/>
          <w:numId w:val="21"/>
        </w:numPr>
        <w:ind w:left="0" w:firstLine="709"/>
        <w:jc w:val="both"/>
        <w:rPr>
          <w:rFonts w:ascii="Times New Roman" w:hAnsi="Times New Roman"/>
          <w:sz w:val="24"/>
          <w:szCs w:val="24"/>
        </w:rPr>
      </w:pPr>
      <w:r w:rsidRPr="00350168">
        <w:rPr>
          <w:rFonts w:ascii="Times New Roman" w:hAnsi="Times New Roman"/>
          <w:sz w:val="24"/>
          <w:szCs w:val="24"/>
        </w:rPr>
        <w:t>установить соблюдение требований локального нормативного акта;</w:t>
      </w:r>
    </w:p>
    <w:p w14:paraId="016A779E" w14:textId="77777777" w:rsidR="00EB2B35" w:rsidRPr="00350168" w:rsidRDefault="00EB2B35" w:rsidP="00A9366D">
      <w:pPr>
        <w:numPr>
          <w:ilvl w:val="0"/>
          <w:numId w:val="21"/>
        </w:numPr>
        <w:ind w:left="0" w:firstLine="709"/>
        <w:jc w:val="both"/>
        <w:rPr>
          <w:rFonts w:ascii="Times New Roman" w:hAnsi="Times New Roman"/>
          <w:sz w:val="24"/>
          <w:szCs w:val="24"/>
        </w:rPr>
      </w:pPr>
      <w:r w:rsidRPr="00350168">
        <w:rPr>
          <w:rFonts w:ascii="Times New Roman" w:hAnsi="Times New Roman"/>
          <w:sz w:val="24"/>
          <w:szCs w:val="24"/>
        </w:rPr>
        <w:t>установить несоблюдение требований локального нормативного акта. В этом случае директор учреждения</w:t>
      </w:r>
      <w:r w:rsidR="00D97092" w:rsidRPr="00350168">
        <w:rPr>
          <w:rFonts w:ascii="Times New Roman" w:hAnsi="Times New Roman"/>
          <w:sz w:val="24"/>
          <w:szCs w:val="24"/>
        </w:rPr>
        <w:t xml:space="preserve"> обязан принять меры по обеспечению соблюдения требования локального нормативного акта.</w:t>
      </w:r>
    </w:p>
    <w:p w14:paraId="6C7BA2D7" w14:textId="57BA7068" w:rsidR="00D97092" w:rsidRPr="00E55480" w:rsidRDefault="00D97092" w:rsidP="00A9366D">
      <w:pPr>
        <w:numPr>
          <w:ilvl w:val="0"/>
          <w:numId w:val="8"/>
        </w:numPr>
        <w:ind w:left="0" w:firstLine="709"/>
        <w:jc w:val="both"/>
        <w:rPr>
          <w:rFonts w:ascii="Times New Roman" w:hAnsi="Times New Roman"/>
          <w:sz w:val="24"/>
          <w:szCs w:val="24"/>
        </w:rPr>
      </w:pPr>
      <w:r w:rsidRPr="00E55480">
        <w:rPr>
          <w:rFonts w:ascii="Times New Roman" w:hAnsi="Times New Roman"/>
          <w:sz w:val="24"/>
          <w:szCs w:val="24"/>
        </w:rPr>
        <w:t>По итогам рассмотрения вопрос</w:t>
      </w:r>
      <w:r w:rsidR="00B32824" w:rsidRPr="00E55480">
        <w:rPr>
          <w:rFonts w:ascii="Times New Roman" w:hAnsi="Times New Roman"/>
          <w:sz w:val="24"/>
          <w:szCs w:val="24"/>
        </w:rPr>
        <w:t xml:space="preserve">ов, указанных </w:t>
      </w:r>
      <w:r w:rsidR="00101727" w:rsidRPr="00E55480">
        <w:rPr>
          <w:rFonts w:ascii="Times New Roman" w:hAnsi="Times New Roman"/>
          <w:sz w:val="24"/>
          <w:szCs w:val="24"/>
        </w:rPr>
        <w:t xml:space="preserve">в пунктах </w:t>
      </w:r>
      <w:r w:rsidR="00E25AFA" w:rsidRPr="00E25AFA">
        <w:rPr>
          <w:rFonts w:ascii="Times New Roman" w:hAnsi="Times New Roman"/>
          <w:sz w:val="24"/>
          <w:szCs w:val="24"/>
        </w:rPr>
        <w:t>39</w:t>
      </w:r>
      <w:r w:rsidR="00350168" w:rsidRPr="00E25AFA">
        <w:rPr>
          <w:rFonts w:ascii="Times New Roman" w:hAnsi="Times New Roman"/>
          <w:sz w:val="24"/>
          <w:szCs w:val="24"/>
        </w:rPr>
        <w:t>, 4</w:t>
      </w:r>
      <w:r w:rsidR="00E25AFA" w:rsidRPr="00E25AFA">
        <w:rPr>
          <w:rFonts w:ascii="Times New Roman" w:hAnsi="Times New Roman"/>
          <w:sz w:val="24"/>
          <w:szCs w:val="24"/>
        </w:rPr>
        <w:t>8</w:t>
      </w:r>
      <w:r w:rsidR="00101727" w:rsidRPr="00E25AFA">
        <w:rPr>
          <w:rFonts w:ascii="Times New Roman" w:hAnsi="Times New Roman"/>
          <w:sz w:val="24"/>
          <w:szCs w:val="24"/>
        </w:rPr>
        <w:t xml:space="preserve">, </w:t>
      </w:r>
      <w:r w:rsidR="00E25AFA" w:rsidRPr="00E25AFA">
        <w:rPr>
          <w:rFonts w:ascii="Times New Roman" w:hAnsi="Times New Roman"/>
          <w:sz w:val="24"/>
          <w:szCs w:val="24"/>
        </w:rPr>
        <w:t>51</w:t>
      </w:r>
      <w:r w:rsidR="00B32824" w:rsidRPr="00E55480">
        <w:rPr>
          <w:rFonts w:ascii="Times New Roman" w:hAnsi="Times New Roman"/>
          <w:sz w:val="24"/>
          <w:szCs w:val="24"/>
        </w:rPr>
        <w:t xml:space="preserve"> настоящего порядка, при наличии к тому оснований </w:t>
      </w:r>
      <w:r w:rsidRPr="00E55480">
        <w:rPr>
          <w:rFonts w:ascii="Times New Roman" w:hAnsi="Times New Roman"/>
          <w:sz w:val="24"/>
          <w:szCs w:val="24"/>
        </w:rPr>
        <w:t>комиссия может принять иное решение</w:t>
      </w:r>
      <w:r w:rsidR="00B32824" w:rsidRPr="00E55480">
        <w:rPr>
          <w:rFonts w:ascii="Times New Roman" w:hAnsi="Times New Roman"/>
          <w:sz w:val="24"/>
          <w:szCs w:val="24"/>
        </w:rPr>
        <w:t xml:space="preserve">, чем это предусмотрено </w:t>
      </w:r>
      <w:r w:rsidR="00101727" w:rsidRPr="00E55480">
        <w:rPr>
          <w:rFonts w:ascii="Times New Roman" w:hAnsi="Times New Roman"/>
          <w:sz w:val="24"/>
          <w:szCs w:val="24"/>
        </w:rPr>
        <w:t xml:space="preserve">пунктами </w:t>
      </w:r>
      <w:r w:rsidR="00E25AFA" w:rsidRPr="00E25AFA">
        <w:rPr>
          <w:rFonts w:ascii="Times New Roman" w:hAnsi="Times New Roman"/>
          <w:sz w:val="24"/>
          <w:szCs w:val="24"/>
        </w:rPr>
        <w:t>39, 48, 51</w:t>
      </w:r>
      <w:r w:rsidR="00E25AFA" w:rsidRPr="00E55480">
        <w:rPr>
          <w:rFonts w:ascii="Times New Roman" w:hAnsi="Times New Roman"/>
          <w:sz w:val="24"/>
          <w:szCs w:val="24"/>
        </w:rPr>
        <w:t xml:space="preserve"> </w:t>
      </w:r>
      <w:r w:rsidR="00B32824" w:rsidRPr="00E55480">
        <w:rPr>
          <w:rFonts w:ascii="Times New Roman" w:hAnsi="Times New Roman"/>
          <w:sz w:val="24"/>
          <w:szCs w:val="24"/>
        </w:rPr>
        <w:t>настоящего порядка</w:t>
      </w:r>
      <w:r w:rsidRPr="00E55480">
        <w:rPr>
          <w:rFonts w:ascii="Times New Roman" w:hAnsi="Times New Roman"/>
          <w:sz w:val="24"/>
          <w:szCs w:val="24"/>
        </w:rPr>
        <w:t>. Основания и мотивы принятия такого решения должны быть отражены в протоколе заседания комиссии.</w:t>
      </w:r>
    </w:p>
    <w:p w14:paraId="5E230605" w14:textId="77777777" w:rsidR="0002406B" w:rsidRPr="00350168" w:rsidRDefault="007E514F" w:rsidP="00A9366D">
      <w:pPr>
        <w:numPr>
          <w:ilvl w:val="0"/>
          <w:numId w:val="8"/>
        </w:numPr>
        <w:ind w:left="0" w:firstLine="709"/>
        <w:jc w:val="both"/>
        <w:rPr>
          <w:rFonts w:ascii="Times New Roman" w:hAnsi="Times New Roman"/>
          <w:sz w:val="24"/>
          <w:szCs w:val="24"/>
        </w:rPr>
      </w:pPr>
      <w:r w:rsidRPr="00350168">
        <w:rPr>
          <w:rFonts w:ascii="Times New Roman" w:hAnsi="Times New Roman"/>
          <w:sz w:val="24"/>
          <w:szCs w:val="24"/>
        </w:rPr>
        <w:t xml:space="preserve">Контроль исполнения решения, принятого комиссией по рассматриваемому вопросу, осуществляется членом комиссии, </w:t>
      </w:r>
      <w:r w:rsidR="00F50204" w:rsidRPr="00350168">
        <w:rPr>
          <w:rFonts w:ascii="Times New Roman" w:hAnsi="Times New Roman"/>
          <w:sz w:val="24"/>
          <w:szCs w:val="24"/>
        </w:rPr>
        <w:t xml:space="preserve">на которого этот контроль возложен </w:t>
      </w:r>
      <w:r w:rsidRPr="00350168">
        <w:rPr>
          <w:rFonts w:ascii="Times New Roman" w:hAnsi="Times New Roman"/>
          <w:sz w:val="24"/>
          <w:szCs w:val="24"/>
        </w:rPr>
        <w:t>комисси</w:t>
      </w:r>
      <w:r w:rsidR="00F50204" w:rsidRPr="00350168">
        <w:rPr>
          <w:rFonts w:ascii="Times New Roman" w:hAnsi="Times New Roman"/>
          <w:sz w:val="24"/>
          <w:szCs w:val="24"/>
        </w:rPr>
        <w:t>е</w:t>
      </w:r>
      <w:r w:rsidR="0064047F" w:rsidRPr="00350168">
        <w:rPr>
          <w:rFonts w:ascii="Times New Roman" w:hAnsi="Times New Roman"/>
          <w:sz w:val="24"/>
          <w:szCs w:val="24"/>
        </w:rPr>
        <w:t>й</w:t>
      </w:r>
      <w:r w:rsidRPr="00350168">
        <w:rPr>
          <w:rFonts w:ascii="Times New Roman" w:hAnsi="Times New Roman"/>
          <w:sz w:val="24"/>
          <w:szCs w:val="24"/>
        </w:rPr>
        <w:t>.</w:t>
      </w:r>
    </w:p>
    <w:p w14:paraId="00AAD333" w14:textId="5DA6FD1F" w:rsidR="004A77D0" w:rsidRPr="00350168" w:rsidRDefault="004A77D0" w:rsidP="00A9366D">
      <w:pPr>
        <w:numPr>
          <w:ilvl w:val="0"/>
          <w:numId w:val="8"/>
        </w:numPr>
        <w:ind w:left="0" w:firstLine="709"/>
        <w:jc w:val="both"/>
        <w:rPr>
          <w:rFonts w:ascii="Times New Roman" w:hAnsi="Times New Roman"/>
          <w:sz w:val="24"/>
          <w:szCs w:val="24"/>
        </w:rPr>
      </w:pPr>
      <w:r w:rsidRPr="00350168">
        <w:rPr>
          <w:rFonts w:ascii="Times New Roman" w:hAnsi="Times New Roman"/>
          <w:sz w:val="24"/>
          <w:szCs w:val="24"/>
        </w:rPr>
        <w:lastRenderedPageBreak/>
        <w:t xml:space="preserve">Для исполнения решений комиссии могут быть подготовлены проекты локальных нормативных актов </w:t>
      </w:r>
      <w:r w:rsidR="00AF0025" w:rsidRPr="00350168">
        <w:rPr>
          <w:rFonts w:ascii="Times New Roman" w:hAnsi="Times New Roman"/>
          <w:sz w:val="24"/>
          <w:szCs w:val="24"/>
        </w:rPr>
        <w:t>учреждения</w:t>
      </w:r>
      <w:r w:rsidRPr="00350168">
        <w:rPr>
          <w:rFonts w:ascii="Times New Roman" w:hAnsi="Times New Roman"/>
          <w:sz w:val="24"/>
          <w:szCs w:val="24"/>
        </w:rPr>
        <w:t xml:space="preserve">, приказов или поручений директора </w:t>
      </w:r>
      <w:r w:rsidR="00AF0025" w:rsidRPr="00350168">
        <w:rPr>
          <w:rFonts w:ascii="Times New Roman" w:hAnsi="Times New Roman"/>
          <w:sz w:val="24"/>
          <w:szCs w:val="24"/>
        </w:rPr>
        <w:t>учреждения</w:t>
      </w:r>
      <w:r w:rsidRPr="00350168">
        <w:rPr>
          <w:rFonts w:ascii="Times New Roman" w:hAnsi="Times New Roman"/>
          <w:sz w:val="24"/>
          <w:szCs w:val="24"/>
        </w:rPr>
        <w:t>.</w:t>
      </w:r>
    </w:p>
    <w:p w14:paraId="3474F5CA" w14:textId="77777777" w:rsidR="00AF7A97" w:rsidRDefault="00AF7A97" w:rsidP="00A9366D">
      <w:pPr>
        <w:jc w:val="center"/>
        <w:rPr>
          <w:rFonts w:ascii="Times New Roman" w:hAnsi="Times New Roman"/>
          <w:sz w:val="24"/>
          <w:szCs w:val="24"/>
        </w:rPr>
      </w:pPr>
    </w:p>
    <w:p w14:paraId="06060AF2" w14:textId="3608B7BC" w:rsidR="00AF7A97" w:rsidRDefault="00AF7A97" w:rsidP="00A9366D">
      <w:pPr>
        <w:jc w:val="center"/>
        <w:rPr>
          <w:rFonts w:ascii="Times New Roman" w:hAnsi="Times New Roman"/>
          <w:sz w:val="24"/>
          <w:szCs w:val="24"/>
        </w:rPr>
      </w:pPr>
    </w:p>
    <w:p w14:paraId="077D8735" w14:textId="77777777" w:rsidR="00E55480" w:rsidRDefault="00E55480" w:rsidP="00A9366D">
      <w:pPr>
        <w:jc w:val="center"/>
        <w:rPr>
          <w:rFonts w:ascii="Times New Roman" w:hAnsi="Times New Roman"/>
          <w:sz w:val="24"/>
          <w:szCs w:val="24"/>
        </w:rPr>
      </w:pPr>
    </w:p>
    <w:p w14:paraId="27C02784" w14:textId="1447253A" w:rsidR="00316D4E" w:rsidRPr="00316D4E" w:rsidRDefault="00316D4E" w:rsidP="00E55480">
      <w:pPr>
        <w:jc w:val="center"/>
        <w:rPr>
          <w:rFonts w:ascii="Times New Roman" w:hAnsi="Times New Roman"/>
          <w:sz w:val="24"/>
          <w:szCs w:val="24"/>
        </w:rPr>
      </w:pPr>
    </w:p>
    <w:sectPr w:rsidR="00316D4E" w:rsidRPr="00316D4E" w:rsidSect="00D409D9">
      <w:headerReference w:type="default" r:id="rId8"/>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BFC12" w14:textId="77777777" w:rsidR="00FE1335" w:rsidRDefault="00FE1335" w:rsidP="004779DF">
      <w:r>
        <w:separator/>
      </w:r>
    </w:p>
  </w:endnote>
  <w:endnote w:type="continuationSeparator" w:id="0">
    <w:p w14:paraId="5A7D85FA" w14:textId="77777777" w:rsidR="00FE1335" w:rsidRDefault="00FE1335" w:rsidP="00477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C061A" w14:textId="77777777" w:rsidR="00FE1335" w:rsidRDefault="00FE1335" w:rsidP="004779DF">
      <w:r>
        <w:separator/>
      </w:r>
    </w:p>
  </w:footnote>
  <w:footnote w:type="continuationSeparator" w:id="0">
    <w:p w14:paraId="388C747C" w14:textId="77777777" w:rsidR="00FE1335" w:rsidRDefault="00FE1335" w:rsidP="004779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E33E3" w14:textId="3928E398" w:rsidR="004779DF" w:rsidRPr="00350168" w:rsidRDefault="004779DF" w:rsidP="004779DF">
    <w:pPr>
      <w:pStyle w:val="a4"/>
      <w:jc w:val="center"/>
      <w:rPr>
        <w:rFonts w:ascii="Times New Roman" w:hAnsi="Times New Roman"/>
        <w:sz w:val="24"/>
        <w:szCs w:val="24"/>
      </w:rPr>
    </w:pPr>
    <w:r w:rsidRPr="00350168">
      <w:rPr>
        <w:rFonts w:ascii="Times New Roman" w:hAnsi="Times New Roman"/>
        <w:sz w:val="24"/>
        <w:szCs w:val="24"/>
      </w:rPr>
      <w:fldChar w:fldCharType="begin"/>
    </w:r>
    <w:r w:rsidRPr="00350168">
      <w:rPr>
        <w:rFonts w:ascii="Times New Roman" w:hAnsi="Times New Roman"/>
        <w:sz w:val="24"/>
        <w:szCs w:val="24"/>
      </w:rPr>
      <w:instrText>PAGE   \* MERGEFORMAT</w:instrText>
    </w:r>
    <w:r w:rsidRPr="00350168">
      <w:rPr>
        <w:rFonts w:ascii="Times New Roman" w:hAnsi="Times New Roman"/>
        <w:sz w:val="24"/>
        <w:szCs w:val="24"/>
      </w:rPr>
      <w:fldChar w:fldCharType="separate"/>
    </w:r>
    <w:r w:rsidR="00A9211E">
      <w:rPr>
        <w:rFonts w:ascii="Times New Roman" w:hAnsi="Times New Roman"/>
        <w:noProof/>
        <w:sz w:val="24"/>
        <w:szCs w:val="24"/>
      </w:rPr>
      <w:t>3</w:t>
    </w:r>
    <w:r w:rsidRPr="00350168">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D4113"/>
    <w:multiLevelType w:val="hybridMultilevel"/>
    <w:tmpl w:val="6416328C"/>
    <w:lvl w:ilvl="0" w:tplc="767E5A8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18E0027F"/>
    <w:multiLevelType w:val="hybridMultilevel"/>
    <w:tmpl w:val="D7962B02"/>
    <w:lvl w:ilvl="0" w:tplc="767E5A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FE37E15"/>
    <w:multiLevelType w:val="hybridMultilevel"/>
    <w:tmpl w:val="9E60722C"/>
    <w:lvl w:ilvl="0" w:tplc="767E5A8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20F50856"/>
    <w:multiLevelType w:val="hybridMultilevel"/>
    <w:tmpl w:val="9B34C5A8"/>
    <w:lvl w:ilvl="0" w:tplc="F322021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4F37A4"/>
    <w:multiLevelType w:val="multilevel"/>
    <w:tmpl w:val="FA6207F6"/>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i w:val="0"/>
        <w:color w:val="auto"/>
        <w:sz w:val="28"/>
        <w:szCs w:val="28"/>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CD75E20"/>
    <w:multiLevelType w:val="hybridMultilevel"/>
    <w:tmpl w:val="83F86674"/>
    <w:lvl w:ilvl="0" w:tplc="CE2632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E9248C7"/>
    <w:multiLevelType w:val="hybridMultilevel"/>
    <w:tmpl w:val="9600ED18"/>
    <w:lvl w:ilvl="0" w:tplc="CE2632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52F1D37"/>
    <w:multiLevelType w:val="hybridMultilevel"/>
    <w:tmpl w:val="11D8D534"/>
    <w:lvl w:ilvl="0" w:tplc="767E5A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7100E7C"/>
    <w:multiLevelType w:val="hybridMultilevel"/>
    <w:tmpl w:val="B3BA885E"/>
    <w:lvl w:ilvl="0" w:tplc="767E5A8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3A047205"/>
    <w:multiLevelType w:val="multilevel"/>
    <w:tmpl w:val="49884A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A8E2476"/>
    <w:multiLevelType w:val="hybridMultilevel"/>
    <w:tmpl w:val="4BA44B88"/>
    <w:lvl w:ilvl="0" w:tplc="D4C88EC6">
      <w:start w:val="1"/>
      <w:numFmt w:val="decimal"/>
      <w:lvlText w:val="%1."/>
      <w:lvlJc w:val="left"/>
      <w:pPr>
        <w:ind w:left="2345"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1C52F8F"/>
    <w:multiLevelType w:val="hybridMultilevel"/>
    <w:tmpl w:val="854643EA"/>
    <w:lvl w:ilvl="0" w:tplc="CE2632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1FC7D36"/>
    <w:multiLevelType w:val="hybridMultilevel"/>
    <w:tmpl w:val="C4301E2A"/>
    <w:lvl w:ilvl="0" w:tplc="CE2632D2">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3DE2A9D"/>
    <w:multiLevelType w:val="hybridMultilevel"/>
    <w:tmpl w:val="16A88B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3D40F58"/>
    <w:multiLevelType w:val="hybridMultilevel"/>
    <w:tmpl w:val="B0182A66"/>
    <w:lvl w:ilvl="0" w:tplc="767E5A8C">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 w15:restartNumberingAfterBreak="0">
    <w:nsid w:val="6D7F62C3"/>
    <w:multiLevelType w:val="hybridMultilevel"/>
    <w:tmpl w:val="3B905690"/>
    <w:lvl w:ilvl="0" w:tplc="767E5A8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72F60568"/>
    <w:multiLevelType w:val="hybridMultilevel"/>
    <w:tmpl w:val="229864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33922B6"/>
    <w:multiLevelType w:val="hybridMultilevel"/>
    <w:tmpl w:val="00DAFAA2"/>
    <w:lvl w:ilvl="0" w:tplc="D4C88EC6">
      <w:start w:val="1"/>
      <w:numFmt w:val="decimal"/>
      <w:lvlText w:val="%1."/>
      <w:lvlJc w:val="left"/>
      <w:pPr>
        <w:ind w:left="72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3E01BE8"/>
    <w:multiLevelType w:val="hybridMultilevel"/>
    <w:tmpl w:val="3D10F90A"/>
    <w:lvl w:ilvl="0" w:tplc="A852BB8E">
      <w:start w:val="1"/>
      <w:numFmt w:val="upperRoman"/>
      <w:lvlText w:val="%1."/>
      <w:lvlJc w:val="left"/>
      <w:pPr>
        <w:ind w:left="1080" w:hanging="720"/>
      </w:pPr>
      <w:rPr>
        <w:rFonts w:hint="default"/>
      </w:rPr>
    </w:lvl>
    <w:lvl w:ilvl="1" w:tplc="64B4AE6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7AB23E0"/>
    <w:multiLevelType w:val="hybridMultilevel"/>
    <w:tmpl w:val="107A6654"/>
    <w:lvl w:ilvl="0" w:tplc="CDAE21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7F00775"/>
    <w:multiLevelType w:val="hybridMultilevel"/>
    <w:tmpl w:val="44EEE702"/>
    <w:lvl w:ilvl="0" w:tplc="F322021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D697415"/>
    <w:multiLevelType w:val="hybridMultilevel"/>
    <w:tmpl w:val="534AB64E"/>
    <w:lvl w:ilvl="0" w:tplc="AE244AD6">
      <w:start w:val="1"/>
      <w:numFmt w:val="russianLow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FB87829"/>
    <w:multiLevelType w:val="hybridMultilevel"/>
    <w:tmpl w:val="18F6E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6"/>
  </w:num>
  <w:num w:numId="3">
    <w:abstractNumId w:val="21"/>
  </w:num>
  <w:num w:numId="4">
    <w:abstractNumId w:val="0"/>
  </w:num>
  <w:num w:numId="5">
    <w:abstractNumId w:val="3"/>
  </w:num>
  <w:num w:numId="6">
    <w:abstractNumId w:val="14"/>
  </w:num>
  <w:num w:numId="7">
    <w:abstractNumId w:val="20"/>
  </w:num>
  <w:num w:numId="8">
    <w:abstractNumId w:val="10"/>
  </w:num>
  <w:num w:numId="9">
    <w:abstractNumId w:val="2"/>
  </w:num>
  <w:num w:numId="10">
    <w:abstractNumId w:val="15"/>
  </w:num>
  <w:num w:numId="11">
    <w:abstractNumId w:val="22"/>
  </w:num>
  <w:num w:numId="12">
    <w:abstractNumId w:val="9"/>
  </w:num>
  <w:num w:numId="13">
    <w:abstractNumId w:val="7"/>
  </w:num>
  <w:num w:numId="14">
    <w:abstractNumId w:val="5"/>
  </w:num>
  <w:num w:numId="15">
    <w:abstractNumId w:val="11"/>
  </w:num>
  <w:num w:numId="16">
    <w:abstractNumId w:val="6"/>
  </w:num>
  <w:num w:numId="17">
    <w:abstractNumId w:val="8"/>
  </w:num>
  <w:num w:numId="18">
    <w:abstractNumId w:val="4"/>
  </w:num>
  <w:num w:numId="19">
    <w:abstractNumId w:val="19"/>
  </w:num>
  <w:num w:numId="20">
    <w:abstractNumId w:val="1"/>
  </w:num>
  <w:num w:numId="21">
    <w:abstractNumId w:val="12"/>
  </w:num>
  <w:num w:numId="22">
    <w:abstractNumId w:val="17"/>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C5E"/>
    <w:rsid w:val="00002486"/>
    <w:rsid w:val="0002406B"/>
    <w:rsid w:val="00025695"/>
    <w:rsid w:val="000309F1"/>
    <w:rsid w:val="0003247A"/>
    <w:rsid w:val="00035AB2"/>
    <w:rsid w:val="00042B43"/>
    <w:rsid w:val="00043DB7"/>
    <w:rsid w:val="00050B03"/>
    <w:rsid w:val="0005310A"/>
    <w:rsid w:val="00055FE5"/>
    <w:rsid w:val="0005626F"/>
    <w:rsid w:val="00064FF8"/>
    <w:rsid w:val="00072804"/>
    <w:rsid w:val="000752A8"/>
    <w:rsid w:val="000949A2"/>
    <w:rsid w:val="000A18B1"/>
    <w:rsid w:val="000A5B14"/>
    <w:rsid w:val="000B320D"/>
    <w:rsid w:val="000C468A"/>
    <w:rsid w:val="000C7424"/>
    <w:rsid w:val="000D3F8B"/>
    <w:rsid w:val="000D4042"/>
    <w:rsid w:val="000E0BCE"/>
    <w:rsid w:val="000E118C"/>
    <w:rsid w:val="000E3593"/>
    <w:rsid w:val="00101065"/>
    <w:rsid w:val="00101727"/>
    <w:rsid w:val="00137960"/>
    <w:rsid w:val="00146D37"/>
    <w:rsid w:val="00160DEA"/>
    <w:rsid w:val="001726F0"/>
    <w:rsid w:val="00173139"/>
    <w:rsid w:val="0017610E"/>
    <w:rsid w:val="00186DC8"/>
    <w:rsid w:val="00192D02"/>
    <w:rsid w:val="00195BE3"/>
    <w:rsid w:val="00196133"/>
    <w:rsid w:val="00196142"/>
    <w:rsid w:val="001A02AC"/>
    <w:rsid w:val="001A603D"/>
    <w:rsid w:val="001B40BF"/>
    <w:rsid w:val="001C4F53"/>
    <w:rsid w:val="001C6F85"/>
    <w:rsid w:val="001D6B0F"/>
    <w:rsid w:val="001D77EA"/>
    <w:rsid w:val="001E45F0"/>
    <w:rsid w:val="001F16D4"/>
    <w:rsid w:val="001F1E1E"/>
    <w:rsid w:val="001F54AA"/>
    <w:rsid w:val="00201DDE"/>
    <w:rsid w:val="00211F44"/>
    <w:rsid w:val="00216E85"/>
    <w:rsid w:val="00233C4F"/>
    <w:rsid w:val="00242C89"/>
    <w:rsid w:val="002566DA"/>
    <w:rsid w:val="00263A17"/>
    <w:rsid w:val="00264675"/>
    <w:rsid w:val="00266B6F"/>
    <w:rsid w:val="00270FB8"/>
    <w:rsid w:val="00271736"/>
    <w:rsid w:val="002801D1"/>
    <w:rsid w:val="002831E2"/>
    <w:rsid w:val="00284697"/>
    <w:rsid w:val="00285478"/>
    <w:rsid w:val="00292BB7"/>
    <w:rsid w:val="002A53E4"/>
    <w:rsid w:val="002C1BC7"/>
    <w:rsid w:val="002C308F"/>
    <w:rsid w:val="002C407B"/>
    <w:rsid w:val="002D143B"/>
    <w:rsid w:val="002E4A1D"/>
    <w:rsid w:val="002E5271"/>
    <w:rsid w:val="002E6CCE"/>
    <w:rsid w:val="002F0651"/>
    <w:rsid w:val="002F4C3B"/>
    <w:rsid w:val="00316D4E"/>
    <w:rsid w:val="00317A96"/>
    <w:rsid w:val="00320DFF"/>
    <w:rsid w:val="003211B9"/>
    <w:rsid w:val="00336BE3"/>
    <w:rsid w:val="0034531A"/>
    <w:rsid w:val="00350168"/>
    <w:rsid w:val="00355BD4"/>
    <w:rsid w:val="00360A22"/>
    <w:rsid w:val="003813C5"/>
    <w:rsid w:val="00382D23"/>
    <w:rsid w:val="00386BAC"/>
    <w:rsid w:val="003977E9"/>
    <w:rsid w:val="003A0AB3"/>
    <w:rsid w:val="003A0AB9"/>
    <w:rsid w:val="003A0CBE"/>
    <w:rsid w:val="003A0DD2"/>
    <w:rsid w:val="003B4739"/>
    <w:rsid w:val="003B78FA"/>
    <w:rsid w:val="003C46B3"/>
    <w:rsid w:val="003F46AE"/>
    <w:rsid w:val="004205AF"/>
    <w:rsid w:val="00435ACE"/>
    <w:rsid w:val="00436179"/>
    <w:rsid w:val="0043705A"/>
    <w:rsid w:val="00456803"/>
    <w:rsid w:val="00456941"/>
    <w:rsid w:val="004601AA"/>
    <w:rsid w:val="0046316F"/>
    <w:rsid w:val="00471D9A"/>
    <w:rsid w:val="004768FE"/>
    <w:rsid w:val="004779DF"/>
    <w:rsid w:val="00482272"/>
    <w:rsid w:val="00493E2A"/>
    <w:rsid w:val="00494F5D"/>
    <w:rsid w:val="0049560C"/>
    <w:rsid w:val="004A3B74"/>
    <w:rsid w:val="004A6C20"/>
    <w:rsid w:val="004A77D0"/>
    <w:rsid w:val="004B42C8"/>
    <w:rsid w:val="004C102F"/>
    <w:rsid w:val="004C5A08"/>
    <w:rsid w:val="004C6992"/>
    <w:rsid w:val="004D79DA"/>
    <w:rsid w:val="004E0217"/>
    <w:rsid w:val="004E7D8E"/>
    <w:rsid w:val="004F02A1"/>
    <w:rsid w:val="00513A00"/>
    <w:rsid w:val="005171E5"/>
    <w:rsid w:val="00525B54"/>
    <w:rsid w:val="00526149"/>
    <w:rsid w:val="00526182"/>
    <w:rsid w:val="005279D6"/>
    <w:rsid w:val="00543AF6"/>
    <w:rsid w:val="00560B55"/>
    <w:rsid w:val="00565F07"/>
    <w:rsid w:val="005719A4"/>
    <w:rsid w:val="00573981"/>
    <w:rsid w:val="00577DE2"/>
    <w:rsid w:val="00582BCC"/>
    <w:rsid w:val="0058335D"/>
    <w:rsid w:val="00583776"/>
    <w:rsid w:val="00585D62"/>
    <w:rsid w:val="00587629"/>
    <w:rsid w:val="00594BF9"/>
    <w:rsid w:val="005978AB"/>
    <w:rsid w:val="005A4288"/>
    <w:rsid w:val="005A7508"/>
    <w:rsid w:val="005B550A"/>
    <w:rsid w:val="005C7EF9"/>
    <w:rsid w:val="005D2D79"/>
    <w:rsid w:val="005E2354"/>
    <w:rsid w:val="005E540B"/>
    <w:rsid w:val="005F29E3"/>
    <w:rsid w:val="005F484E"/>
    <w:rsid w:val="00605C99"/>
    <w:rsid w:val="00623E9A"/>
    <w:rsid w:val="00634465"/>
    <w:rsid w:val="0064047F"/>
    <w:rsid w:val="00652F74"/>
    <w:rsid w:val="00654F24"/>
    <w:rsid w:val="00666D75"/>
    <w:rsid w:val="00667FE7"/>
    <w:rsid w:val="00671E79"/>
    <w:rsid w:val="00676001"/>
    <w:rsid w:val="00676B53"/>
    <w:rsid w:val="0067708A"/>
    <w:rsid w:val="006930C8"/>
    <w:rsid w:val="006975DE"/>
    <w:rsid w:val="006A5684"/>
    <w:rsid w:val="006A7BF3"/>
    <w:rsid w:val="006B0D95"/>
    <w:rsid w:val="006D11CC"/>
    <w:rsid w:val="006D330B"/>
    <w:rsid w:val="006D3D96"/>
    <w:rsid w:val="006E71E7"/>
    <w:rsid w:val="006E7E3B"/>
    <w:rsid w:val="006F2A97"/>
    <w:rsid w:val="006F42E7"/>
    <w:rsid w:val="006F7DC1"/>
    <w:rsid w:val="00704033"/>
    <w:rsid w:val="00706834"/>
    <w:rsid w:val="00720AE9"/>
    <w:rsid w:val="0072679E"/>
    <w:rsid w:val="00737CAE"/>
    <w:rsid w:val="007412F3"/>
    <w:rsid w:val="00742257"/>
    <w:rsid w:val="007447A4"/>
    <w:rsid w:val="00746E86"/>
    <w:rsid w:val="00752D9A"/>
    <w:rsid w:val="0077485F"/>
    <w:rsid w:val="00777EC8"/>
    <w:rsid w:val="007A29C1"/>
    <w:rsid w:val="007A4916"/>
    <w:rsid w:val="007A66E6"/>
    <w:rsid w:val="007A7A87"/>
    <w:rsid w:val="007A7F23"/>
    <w:rsid w:val="007B0BFC"/>
    <w:rsid w:val="007C5D97"/>
    <w:rsid w:val="007C7324"/>
    <w:rsid w:val="007D017E"/>
    <w:rsid w:val="007D0A79"/>
    <w:rsid w:val="007D465C"/>
    <w:rsid w:val="007D4DF6"/>
    <w:rsid w:val="007D7470"/>
    <w:rsid w:val="007E1A94"/>
    <w:rsid w:val="007E514F"/>
    <w:rsid w:val="007F6D06"/>
    <w:rsid w:val="00802B97"/>
    <w:rsid w:val="0080317E"/>
    <w:rsid w:val="00811A0B"/>
    <w:rsid w:val="00823BF2"/>
    <w:rsid w:val="008245C0"/>
    <w:rsid w:val="00830ED0"/>
    <w:rsid w:val="0085162A"/>
    <w:rsid w:val="008566EC"/>
    <w:rsid w:val="00857292"/>
    <w:rsid w:val="00860F00"/>
    <w:rsid w:val="00887FA3"/>
    <w:rsid w:val="00891CEE"/>
    <w:rsid w:val="008943D4"/>
    <w:rsid w:val="008956F6"/>
    <w:rsid w:val="008A5E11"/>
    <w:rsid w:val="008A7857"/>
    <w:rsid w:val="008B145A"/>
    <w:rsid w:val="008B4E6B"/>
    <w:rsid w:val="008D0222"/>
    <w:rsid w:val="008D635C"/>
    <w:rsid w:val="008F326B"/>
    <w:rsid w:val="009005E9"/>
    <w:rsid w:val="00900D52"/>
    <w:rsid w:val="00907DC1"/>
    <w:rsid w:val="009310E6"/>
    <w:rsid w:val="009335D8"/>
    <w:rsid w:val="00933729"/>
    <w:rsid w:val="009337F7"/>
    <w:rsid w:val="00942FD3"/>
    <w:rsid w:val="00947DF6"/>
    <w:rsid w:val="00953C0A"/>
    <w:rsid w:val="00957453"/>
    <w:rsid w:val="00973F80"/>
    <w:rsid w:val="009833BA"/>
    <w:rsid w:val="00997608"/>
    <w:rsid w:val="009A0987"/>
    <w:rsid w:val="009A233E"/>
    <w:rsid w:val="009A3D1F"/>
    <w:rsid w:val="009A6442"/>
    <w:rsid w:val="009A71E1"/>
    <w:rsid w:val="009D0691"/>
    <w:rsid w:val="009F5ED4"/>
    <w:rsid w:val="00A0231D"/>
    <w:rsid w:val="00A13CE0"/>
    <w:rsid w:val="00A160B4"/>
    <w:rsid w:val="00A21443"/>
    <w:rsid w:val="00A24650"/>
    <w:rsid w:val="00A33B6F"/>
    <w:rsid w:val="00A44D97"/>
    <w:rsid w:val="00A50A2B"/>
    <w:rsid w:val="00A51A7F"/>
    <w:rsid w:val="00A546F1"/>
    <w:rsid w:val="00A74504"/>
    <w:rsid w:val="00A76805"/>
    <w:rsid w:val="00A9211E"/>
    <w:rsid w:val="00A9366D"/>
    <w:rsid w:val="00AA3C09"/>
    <w:rsid w:val="00AB135D"/>
    <w:rsid w:val="00AB251B"/>
    <w:rsid w:val="00AB4BB1"/>
    <w:rsid w:val="00AB75A6"/>
    <w:rsid w:val="00AD44EF"/>
    <w:rsid w:val="00AD72C1"/>
    <w:rsid w:val="00AF0025"/>
    <w:rsid w:val="00AF11B4"/>
    <w:rsid w:val="00AF1CF7"/>
    <w:rsid w:val="00AF7A97"/>
    <w:rsid w:val="00B00733"/>
    <w:rsid w:val="00B036AC"/>
    <w:rsid w:val="00B130CF"/>
    <w:rsid w:val="00B201B0"/>
    <w:rsid w:val="00B21142"/>
    <w:rsid w:val="00B22534"/>
    <w:rsid w:val="00B32824"/>
    <w:rsid w:val="00B3469B"/>
    <w:rsid w:val="00B37302"/>
    <w:rsid w:val="00B40DB0"/>
    <w:rsid w:val="00B41B57"/>
    <w:rsid w:val="00B53A93"/>
    <w:rsid w:val="00B57D1A"/>
    <w:rsid w:val="00B63962"/>
    <w:rsid w:val="00B75AC3"/>
    <w:rsid w:val="00B84F63"/>
    <w:rsid w:val="00B86A68"/>
    <w:rsid w:val="00B93303"/>
    <w:rsid w:val="00B94538"/>
    <w:rsid w:val="00B97ED3"/>
    <w:rsid w:val="00BA4980"/>
    <w:rsid w:val="00BC490B"/>
    <w:rsid w:val="00BE71F1"/>
    <w:rsid w:val="00BE72CE"/>
    <w:rsid w:val="00BF1E53"/>
    <w:rsid w:val="00C05A51"/>
    <w:rsid w:val="00C06023"/>
    <w:rsid w:val="00C062B6"/>
    <w:rsid w:val="00C20CEF"/>
    <w:rsid w:val="00C233FE"/>
    <w:rsid w:val="00C23978"/>
    <w:rsid w:val="00C3094E"/>
    <w:rsid w:val="00C31989"/>
    <w:rsid w:val="00C34BAD"/>
    <w:rsid w:val="00C42DA0"/>
    <w:rsid w:val="00C50034"/>
    <w:rsid w:val="00C64052"/>
    <w:rsid w:val="00C652B0"/>
    <w:rsid w:val="00C733FC"/>
    <w:rsid w:val="00C73DD8"/>
    <w:rsid w:val="00C8091A"/>
    <w:rsid w:val="00C928E9"/>
    <w:rsid w:val="00C944C4"/>
    <w:rsid w:val="00C94BDC"/>
    <w:rsid w:val="00C94C5E"/>
    <w:rsid w:val="00CC2D97"/>
    <w:rsid w:val="00CD7D04"/>
    <w:rsid w:val="00CE0231"/>
    <w:rsid w:val="00CE5E4D"/>
    <w:rsid w:val="00D07793"/>
    <w:rsid w:val="00D34404"/>
    <w:rsid w:val="00D34709"/>
    <w:rsid w:val="00D34891"/>
    <w:rsid w:val="00D37244"/>
    <w:rsid w:val="00D409D9"/>
    <w:rsid w:val="00D41E9E"/>
    <w:rsid w:val="00D44C32"/>
    <w:rsid w:val="00D46C61"/>
    <w:rsid w:val="00D53331"/>
    <w:rsid w:val="00D53823"/>
    <w:rsid w:val="00D665E9"/>
    <w:rsid w:val="00D721D6"/>
    <w:rsid w:val="00D7532D"/>
    <w:rsid w:val="00D8094B"/>
    <w:rsid w:val="00D97092"/>
    <w:rsid w:val="00DA08DD"/>
    <w:rsid w:val="00DB682C"/>
    <w:rsid w:val="00DC063C"/>
    <w:rsid w:val="00DC1FBD"/>
    <w:rsid w:val="00DD2EFC"/>
    <w:rsid w:val="00DD7C4A"/>
    <w:rsid w:val="00DE7E5D"/>
    <w:rsid w:val="00DF1EE6"/>
    <w:rsid w:val="00DF60AE"/>
    <w:rsid w:val="00E10A9D"/>
    <w:rsid w:val="00E11464"/>
    <w:rsid w:val="00E17870"/>
    <w:rsid w:val="00E25AFA"/>
    <w:rsid w:val="00E26233"/>
    <w:rsid w:val="00E2637A"/>
    <w:rsid w:val="00E35E75"/>
    <w:rsid w:val="00E4005C"/>
    <w:rsid w:val="00E44378"/>
    <w:rsid w:val="00E444C0"/>
    <w:rsid w:val="00E55480"/>
    <w:rsid w:val="00E569A8"/>
    <w:rsid w:val="00E820DB"/>
    <w:rsid w:val="00E83388"/>
    <w:rsid w:val="00E92114"/>
    <w:rsid w:val="00E92CE7"/>
    <w:rsid w:val="00E94379"/>
    <w:rsid w:val="00E96D2B"/>
    <w:rsid w:val="00EB08A2"/>
    <w:rsid w:val="00EB2B35"/>
    <w:rsid w:val="00EB49DE"/>
    <w:rsid w:val="00EC02FD"/>
    <w:rsid w:val="00EC412E"/>
    <w:rsid w:val="00EC73E3"/>
    <w:rsid w:val="00EC795B"/>
    <w:rsid w:val="00ED3305"/>
    <w:rsid w:val="00ED534C"/>
    <w:rsid w:val="00ED6EAD"/>
    <w:rsid w:val="00EF44E5"/>
    <w:rsid w:val="00F025A9"/>
    <w:rsid w:val="00F31D29"/>
    <w:rsid w:val="00F3506A"/>
    <w:rsid w:val="00F35795"/>
    <w:rsid w:val="00F50204"/>
    <w:rsid w:val="00F62A5C"/>
    <w:rsid w:val="00F70170"/>
    <w:rsid w:val="00F7163B"/>
    <w:rsid w:val="00F736B9"/>
    <w:rsid w:val="00F9116F"/>
    <w:rsid w:val="00F970D5"/>
    <w:rsid w:val="00FA488D"/>
    <w:rsid w:val="00FB3D9F"/>
    <w:rsid w:val="00FC6DA8"/>
    <w:rsid w:val="00FD3673"/>
    <w:rsid w:val="00FE1335"/>
    <w:rsid w:val="00FE2C51"/>
    <w:rsid w:val="00FF11F4"/>
    <w:rsid w:val="00FF7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DD73F"/>
  <w15:chartTrackingRefBased/>
  <w15:docId w15:val="{39651B97-A6F1-F145-BA9F-18FF4A969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a">
    <w:name w:val="Normal"/>
    <w:qFormat/>
    <w:rPr>
      <w:sz w:val="22"/>
      <w:szCs w:val="22"/>
      <w:lang w:eastAsia="en-US"/>
    </w:rPr>
  </w:style>
  <w:style w:type="paragraph" w:styleId="1">
    <w:name w:val="heading 1"/>
    <w:basedOn w:val="a"/>
    <w:next w:val="a"/>
    <w:link w:val="10"/>
    <w:uiPriority w:val="9"/>
    <w:qFormat/>
    <w:rsid w:val="005E2354"/>
    <w:pPr>
      <w:keepNext/>
      <w:keepLines/>
      <w:spacing w:before="480"/>
      <w:outlineLvl w:val="0"/>
    </w:pPr>
    <w:rPr>
      <w:rFonts w:ascii="Cambria" w:eastAsia="Times New Roman" w:hAnsi="Cambria"/>
      <w:b/>
      <w:bCs/>
      <w:color w:val="365F91"/>
      <w:sz w:val="28"/>
      <w:szCs w:val="28"/>
    </w:rPr>
  </w:style>
  <w:style w:type="paragraph" w:styleId="2">
    <w:name w:val="heading 2"/>
    <w:basedOn w:val="a"/>
    <w:next w:val="a"/>
    <w:link w:val="20"/>
    <w:uiPriority w:val="9"/>
    <w:qFormat/>
    <w:rsid w:val="00802B97"/>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ветной список - Акцент 11"/>
    <w:basedOn w:val="a"/>
    <w:uiPriority w:val="34"/>
    <w:qFormat/>
    <w:rsid w:val="005E2354"/>
    <w:pPr>
      <w:ind w:left="720"/>
      <w:contextualSpacing/>
    </w:pPr>
  </w:style>
  <w:style w:type="character" w:customStyle="1" w:styleId="10">
    <w:name w:val="Заголовок 1 Знак"/>
    <w:link w:val="1"/>
    <w:uiPriority w:val="9"/>
    <w:rsid w:val="005E2354"/>
    <w:rPr>
      <w:rFonts w:ascii="Cambria" w:eastAsia="Times New Roman" w:hAnsi="Cambria" w:cs="Times New Roman"/>
      <w:b/>
      <w:bCs/>
      <w:color w:val="365F91"/>
      <w:sz w:val="28"/>
      <w:szCs w:val="28"/>
    </w:rPr>
  </w:style>
  <w:style w:type="paragraph" w:customStyle="1" w:styleId="21">
    <w:name w:val="Средняя сетка 21"/>
    <w:uiPriority w:val="1"/>
    <w:qFormat/>
    <w:rsid w:val="005E2354"/>
    <w:rPr>
      <w:sz w:val="22"/>
      <w:szCs w:val="22"/>
      <w:lang w:eastAsia="en-US"/>
    </w:rPr>
  </w:style>
  <w:style w:type="table" w:styleId="a3">
    <w:name w:val="Table Grid"/>
    <w:basedOn w:val="a1"/>
    <w:uiPriority w:val="59"/>
    <w:rsid w:val="005E2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
    <w:rsid w:val="00802B97"/>
    <w:rPr>
      <w:rFonts w:ascii="Cambria" w:eastAsia="Times New Roman" w:hAnsi="Cambria" w:cs="Times New Roman"/>
      <w:b/>
      <w:bCs/>
      <w:i/>
      <w:iCs/>
      <w:sz w:val="28"/>
      <w:szCs w:val="28"/>
      <w:lang w:eastAsia="en-US"/>
    </w:rPr>
  </w:style>
  <w:style w:type="paragraph" w:styleId="a4">
    <w:name w:val="header"/>
    <w:basedOn w:val="a"/>
    <w:link w:val="a5"/>
    <w:uiPriority w:val="99"/>
    <w:unhideWhenUsed/>
    <w:rsid w:val="004779DF"/>
    <w:pPr>
      <w:tabs>
        <w:tab w:val="center" w:pos="4677"/>
        <w:tab w:val="right" w:pos="9355"/>
      </w:tabs>
    </w:pPr>
  </w:style>
  <w:style w:type="character" w:customStyle="1" w:styleId="a5">
    <w:name w:val="Верхний колонтитул Знак"/>
    <w:link w:val="a4"/>
    <w:uiPriority w:val="99"/>
    <w:rsid w:val="004779DF"/>
    <w:rPr>
      <w:sz w:val="22"/>
      <w:szCs w:val="22"/>
      <w:lang w:eastAsia="en-US"/>
    </w:rPr>
  </w:style>
  <w:style w:type="paragraph" w:styleId="a6">
    <w:name w:val="footer"/>
    <w:basedOn w:val="a"/>
    <w:link w:val="a7"/>
    <w:uiPriority w:val="99"/>
    <w:unhideWhenUsed/>
    <w:rsid w:val="004779DF"/>
    <w:pPr>
      <w:tabs>
        <w:tab w:val="center" w:pos="4677"/>
        <w:tab w:val="right" w:pos="9355"/>
      </w:tabs>
    </w:pPr>
  </w:style>
  <w:style w:type="character" w:customStyle="1" w:styleId="a7">
    <w:name w:val="Нижний колонтитул Знак"/>
    <w:link w:val="a6"/>
    <w:uiPriority w:val="99"/>
    <w:rsid w:val="004779DF"/>
    <w:rPr>
      <w:sz w:val="22"/>
      <w:szCs w:val="22"/>
      <w:lang w:eastAsia="en-US"/>
    </w:rPr>
  </w:style>
  <w:style w:type="paragraph" w:styleId="a8">
    <w:name w:val="Balloon Text"/>
    <w:basedOn w:val="a"/>
    <w:link w:val="a9"/>
    <w:unhideWhenUsed/>
    <w:rsid w:val="003211B9"/>
    <w:rPr>
      <w:rFonts w:ascii="Arial" w:hAnsi="Arial" w:cs="Arial"/>
      <w:sz w:val="16"/>
      <w:szCs w:val="16"/>
    </w:rPr>
  </w:style>
  <w:style w:type="character" w:customStyle="1" w:styleId="a9">
    <w:name w:val="Текст выноски Знак"/>
    <w:link w:val="a8"/>
    <w:rsid w:val="003211B9"/>
    <w:rPr>
      <w:rFonts w:ascii="Arial" w:hAnsi="Arial" w:cs="Arial"/>
      <w:sz w:val="16"/>
      <w:szCs w:val="16"/>
      <w:lang w:eastAsia="en-US"/>
    </w:rPr>
  </w:style>
  <w:style w:type="paragraph" w:styleId="aa">
    <w:name w:val="footnote text"/>
    <w:basedOn w:val="a"/>
    <w:link w:val="ab"/>
    <w:uiPriority w:val="99"/>
    <w:semiHidden/>
    <w:unhideWhenUsed/>
    <w:rsid w:val="00E94379"/>
    <w:rPr>
      <w:sz w:val="20"/>
      <w:szCs w:val="20"/>
    </w:rPr>
  </w:style>
  <w:style w:type="character" w:customStyle="1" w:styleId="ab">
    <w:name w:val="Текст сноски Знак"/>
    <w:link w:val="aa"/>
    <w:uiPriority w:val="99"/>
    <w:semiHidden/>
    <w:rsid w:val="00E94379"/>
    <w:rPr>
      <w:lang w:eastAsia="en-US"/>
    </w:rPr>
  </w:style>
  <w:style w:type="character" w:styleId="ac">
    <w:name w:val="footnote reference"/>
    <w:uiPriority w:val="99"/>
    <w:unhideWhenUsed/>
    <w:rsid w:val="00E94379"/>
    <w:rPr>
      <w:vertAlign w:val="superscript"/>
    </w:rPr>
  </w:style>
  <w:style w:type="character" w:styleId="ad">
    <w:name w:val="Hyperlink"/>
    <w:uiPriority w:val="99"/>
    <w:unhideWhenUsed/>
    <w:rsid w:val="00C928E9"/>
    <w:rPr>
      <w:color w:val="0000FF"/>
      <w:u w:val="single"/>
    </w:rPr>
  </w:style>
  <w:style w:type="paragraph" w:styleId="3">
    <w:name w:val="Body Text 3"/>
    <w:basedOn w:val="a"/>
    <w:link w:val="30"/>
    <w:uiPriority w:val="99"/>
    <w:semiHidden/>
    <w:unhideWhenUsed/>
    <w:rsid w:val="001D6B0F"/>
    <w:pPr>
      <w:spacing w:after="120"/>
    </w:pPr>
    <w:rPr>
      <w:sz w:val="16"/>
      <w:szCs w:val="16"/>
    </w:rPr>
  </w:style>
  <w:style w:type="character" w:customStyle="1" w:styleId="30">
    <w:name w:val="Основной текст 3 Знак"/>
    <w:link w:val="3"/>
    <w:uiPriority w:val="99"/>
    <w:semiHidden/>
    <w:rsid w:val="001D6B0F"/>
    <w:rPr>
      <w:sz w:val="16"/>
      <w:szCs w:val="16"/>
      <w:lang w:eastAsia="en-US"/>
    </w:rPr>
  </w:style>
  <w:style w:type="paragraph" w:customStyle="1" w:styleId="ConsPlusNormal">
    <w:name w:val="ConsPlusNormal"/>
    <w:rsid w:val="008956F6"/>
    <w:pPr>
      <w:widowControl w:val="0"/>
      <w:autoSpaceDE w:val="0"/>
      <w:autoSpaceDN w:val="0"/>
    </w:pPr>
    <w:rPr>
      <w:rFonts w:eastAsia="Times New Roman"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2A70B-A346-4E11-8846-9E8A78220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2073</Words>
  <Characters>11819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AfanasyevKV</dc:creator>
  <cp:keywords/>
  <cp:lastModifiedBy>Татьяна Малышева</cp:lastModifiedBy>
  <cp:revision>2</cp:revision>
  <cp:lastPrinted>2013-09-02T16:53:00Z</cp:lastPrinted>
  <dcterms:created xsi:type="dcterms:W3CDTF">2023-08-22T09:40:00Z</dcterms:created>
  <dcterms:modified xsi:type="dcterms:W3CDTF">2023-08-22T09:40:00Z</dcterms:modified>
</cp:coreProperties>
</file>